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26" w:type="dxa"/>
        <w:tblInd w:w="-32" w:type="dxa"/>
        <w:tblLook w:val="0000" w:firstRow="0" w:lastRow="0" w:firstColumn="0" w:lastColumn="0" w:noHBand="0" w:noVBand="0"/>
      </w:tblPr>
      <w:tblGrid>
        <w:gridCol w:w="3826"/>
        <w:gridCol w:w="5600"/>
      </w:tblGrid>
      <w:tr w:rsidR="00AD169B" w:rsidRPr="008034CD" w:rsidTr="0085478F">
        <w:trPr>
          <w:trHeight w:val="360"/>
        </w:trPr>
        <w:tc>
          <w:tcPr>
            <w:tcW w:w="3826" w:type="dxa"/>
          </w:tcPr>
          <w:p w:rsidR="00AD169B" w:rsidRPr="008034CD" w:rsidRDefault="00AD169B" w:rsidP="006C55EF">
            <w:pPr>
              <w:jc w:val="center"/>
              <w:rPr>
                <w:rFonts w:ascii="Times New Roman" w:hAnsi="Times New Roman"/>
                <w:sz w:val="26"/>
              </w:rPr>
            </w:pPr>
            <w:r w:rsidRPr="008034CD">
              <w:rPr>
                <w:rFonts w:ascii="Times New Roman" w:hAnsi="Times New Roman"/>
                <w:sz w:val="26"/>
              </w:rPr>
              <w:t>ỦY BAN NHÂN DÂN</w:t>
            </w:r>
          </w:p>
          <w:p w:rsidR="00AD169B" w:rsidRPr="008034CD" w:rsidRDefault="00AD169B" w:rsidP="006C55EF">
            <w:pPr>
              <w:jc w:val="center"/>
              <w:rPr>
                <w:rFonts w:ascii="Times New Roman" w:hAnsi="Times New Roman"/>
                <w:sz w:val="26"/>
              </w:rPr>
            </w:pPr>
            <w:r w:rsidRPr="008034CD">
              <w:rPr>
                <w:rFonts w:ascii="Times New Roman" w:hAnsi="Times New Roman"/>
                <w:sz w:val="26"/>
              </w:rPr>
              <w:t>THÀNH PHỐ HỒ CHÍ MINH</w:t>
            </w:r>
          </w:p>
        </w:tc>
        <w:tc>
          <w:tcPr>
            <w:tcW w:w="5600" w:type="dxa"/>
          </w:tcPr>
          <w:p w:rsidR="00AD169B" w:rsidRPr="008034CD" w:rsidRDefault="00AD169B" w:rsidP="006C55EF">
            <w:pPr>
              <w:ind w:right="-43"/>
              <w:jc w:val="center"/>
              <w:rPr>
                <w:rFonts w:ascii="Times New Roman" w:hAnsi="Times New Roman"/>
                <w:b/>
                <w:bCs/>
                <w:sz w:val="26"/>
              </w:rPr>
            </w:pPr>
            <w:r w:rsidRPr="008034CD">
              <w:rPr>
                <w:rFonts w:ascii="Times New Roman" w:hAnsi="Times New Roman"/>
                <w:b/>
                <w:bCs/>
                <w:sz w:val="26"/>
              </w:rPr>
              <w:t xml:space="preserve">CỘNG HÒA XÃ HỘI CHỦ NGHĨA VIỆT </w:t>
            </w:r>
            <w:smartTag w:uri="urn:schemas-microsoft-com:office:smarttags" w:element="country-region">
              <w:smartTag w:uri="urn:schemas-microsoft-com:office:smarttags" w:element="place">
                <w:r w:rsidRPr="008034CD">
                  <w:rPr>
                    <w:rFonts w:ascii="Times New Roman" w:hAnsi="Times New Roman"/>
                    <w:b/>
                    <w:bCs/>
                    <w:sz w:val="26"/>
                  </w:rPr>
                  <w:t>NAM</w:t>
                </w:r>
              </w:smartTag>
            </w:smartTag>
          </w:p>
          <w:p w:rsidR="00AD169B" w:rsidRPr="008034CD" w:rsidRDefault="00AD169B" w:rsidP="006C55EF">
            <w:pPr>
              <w:ind w:right="-248"/>
              <w:jc w:val="center"/>
              <w:rPr>
                <w:rFonts w:ascii="Times New Roman" w:hAnsi="Times New Roman"/>
                <w:sz w:val="26"/>
              </w:rPr>
            </w:pPr>
            <w:r w:rsidRPr="008034CD">
              <w:rPr>
                <w:rFonts w:ascii="Times New Roman" w:hAnsi="Times New Roman"/>
                <w:b/>
                <w:bCs/>
                <w:sz w:val="26"/>
              </w:rPr>
              <w:t>Độc lập - Tự do - Hạnh phúc</w:t>
            </w:r>
          </w:p>
        </w:tc>
      </w:tr>
      <w:tr w:rsidR="00AD169B" w:rsidRPr="008034CD" w:rsidTr="0085478F">
        <w:trPr>
          <w:trHeight w:val="2130"/>
        </w:trPr>
        <w:tc>
          <w:tcPr>
            <w:tcW w:w="3826" w:type="dxa"/>
          </w:tcPr>
          <w:p w:rsidR="00AD169B" w:rsidRPr="009A49BF" w:rsidRDefault="00EA42EE" w:rsidP="00B90848">
            <w:pPr>
              <w:jc w:val="center"/>
              <w:rPr>
                <w:rFonts w:ascii="Times New Roman" w:hAnsi="Times New Roman"/>
                <w:b/>
                <w:bCs/>
                <w:sz w:val="28"/>
                <w:szCs w:val="28"/>
              </w:rPr>
            </w:pPr>
            <w:r>
              <w:rPr>
                <w:rFonts w:ascii="Times New Roman" w:hAnsi="Times New Roman"/>
                <w:noProof/>
                <w:sz w:val="28"/>
                <w:szCs w:val="28"/>
              </w:rPr>
              <w:pict>
                <v:line id="_x0000_s1026" style="position:absolute;left:0;text-align:left;z-index:251660288;mso-position-horizontal-relative:text;mso-position-vertical-relative:text" from="66.05pt,15.6pt" to="116.75pt,15.6pt"/>
              </w:pict>
            </w:r>
            <w:r w:rsidR="00AD169B" w:rsidRPr="009A49BF">
              <w:rPr>
                <w:rFonts w:ascii="Times New Roman" w:hAnsi="Times New Roman"/>
                <w:b/>
                <w:bCs/>
                <w:sz w:val="28"/>
                <w:szCs w:val="28"/>
              </w:rPr>
              <w:t>SỞ TÀI CHÍNH</w:t>
            </w:r>
          </w:p>
          <w:p w:rsidR="00AD169B" w:rsidRPr="009A49BF" w:rsidRDefault="00AD169B" w:rsidP="001914F4">
            <w:pPr>
              <w:spacing w:before="120"/>
              <w:jc w:val="center"/>
              <w:rPr>
                <w:rFonts w:ascii="Times New Roman" w:hAnsi="Times New Roman"/>
                <w:sz w:val="28"/>
                <w:szCs w:val="28"/>
              </w:rPr>
            </w:pPr>
            <w:r w:rsidRPr="009A49BF">
              <w:rPr>
                <w:rFonts w:ascii="Times New Roman" w:hAnsi="Times New Roman"/>
                <w:sz w:val="28"/>
                <w:szCs w:val="28"/>
              </w:rPr>
              <w:t>Số:</w:t>
            </w:r>
            <w:r w:rsidR="00F261E1">
              <w:rPr>
                <w:rFonts w:ascii="Times New Roman" w:hAnsi="Times New Roman"/>
                <w:sz w:val="28"/>
                <w:szCs w:val="28"/>
              </w:rPr>
              <w:t xml:space="preserve"> </w:t>
            </w:r>
            <w:r w:rsidR="00A3190F">
              <w:rPr>
                <w:rFonts w:ascii="Times New Roman" w:hAnsi="Times New Roman"/>
                <w:sz w:val="28"/>
                <w:szCs w:val="28"/>
              </w:rPr>
              <w:t xml:space="preserve">      </w:t>
            </w:r>
            <w:r w:rsidRPr="009A49BF">
              <w:rPr>
                <w:rFonts w:ascii="Times New Roman" w:hAnsi="Times New Roman"/>
                <w:sz w:val="28"/>
                <w:szCs w:val="28"/>
              </w:rPr>
              <w:t>/STC-</w:t>
            </w:r>
            <w:r w:rsidR="00486211">
              <w:rPr>
                <w:rFonts w:ascii="Times New Roman" w:hAnsi="Times New Roman"/>
                <w:sz w:val="28"/>
                <w:szCs w:val="28"/>
              </w:rPr>
              <w:t>QL</w:t>
            </w:r>
            <w:r w:rsidRPr="009A49BF">
              <w:rPr>
                <w:rFonts w:ascii="Times New Roman" w:hAnsi="Times New Roman"/>
                <w:sz w:val="28"/>
                <w:szCs w:val="28"/>
              </w:rPr>
              <w:t>CS</w:t>
            </w:r>
          </w:p>
          <w:p w:rsidR="00AD169B" w:rsidRPr="00D42402" w:rsidRDefault="00B91981" w:rsidP="00D42402">
            <w:pPr>
              <w:ind w:right="34"/>
              <w:jc w:val="center"/>
              <w:rPr>
                <w:rFonts w:ascii="Times New Roman" w:hAnsi="Times New Roman"/>
                <w:iCs/>
              </w:rPr>
            </w:pPr>
            <w:r w:rsidRPr="00F2776E">
              <w:rPr>
                <w:rFonts w:ascii="Times New Roman" w:hAnsi="Times New Roman"/>
                <w:spacing w:val="-4"/>
              </w:rPr>
              <w:t xml:space="preserve">Về việc </w:t>
            </w:r>
            <w:r>
              <w:rPr>
                <w:rFonts w:ascii="Times New Roman" w:hAnsi="Times New Roman"/>
                <w:spacing w:val="-4"/>
              </w:rPr>
              <w:t xml:space="preserve">rà soát, </w:t>
            </w:r>
            <w:bookmarkStart w:id="0" w:name="_Hlk195801433"/>
            <w:r>
              <w:rPr>
                <w:rFonts w:ascii="Times New Roman" w:hAnsi="Times New Roman"/>
                <w:spacing w:val="-4"/>
              </w:rPr>
              <w:t xml:space="preserve">sắp xếp lại xe ô tô </w:t>
            </w:r>
            <w:bookmarkEnd w:id="0"/>
            <w:r>
              <w:rPr>
                <w:rFonts w:ascii="Times New Roman" w:hAnsi="Times New Roman"/>
                <w:spacing w:val="-4"/>
              </w:rPr>
              <w:t>theo quy định tại Nghị định số 72/2023/NĐ-CP của Chính phủ</w:t>
            </w:r>
            <w:r w:rsidRPr="00D42402">
              <w:rPr>
                <w:rFonts w:ascii="Times New Roman" w:hAnsi="Times New Roman"/>
                <w:iCs/>
              </w:rPr>
              <w:t xml:space="preserve"> </w:t>
            </w:r>
          </w:p>
        </w:tc>
        <w:tc>
          <w:tcPr>
            <w:tcW w:w="5600" w:type="dxa"/>
          </w:tcPr>
          <w:p w:rsidR="00AD169B" w:rsidRPr="008034CD" w:rsidRDefault="00EA42EE" w:rsidP="006C55EF">
            <w:pPr>
              <w:jc w:val="center"/>
              <w:rPr>
                <w:rFonts w:ascii="Times New Roman" w:hAnsi="Times New Roman"/>
                <w:i/>
                <w:iCs/>
                <w:sz w:val="26"/>
              </w:rPr>
            </w:pPr>
            <w:r>
              <w:rPr>
                <w:rFonts w:ascii="Times New Roman" w:hAnsi="Times New Roman"/>
                <w:b/>
                <w:bCs/>
                <w:noProof/>
                <w:sz w:val="26"/>
              </w:rPr>
              <w:pict>
                <v:line id="_x0000_s1027" style="position:absolute;left:0;text-align:left;z-index:251661312;mso-position-horizontal-relative:text;mso-position-vertical-relative:text" from="60.25pt,1.55pt" to="220.5pt,1.95pt"/>
              </w:pict>
            </w:r>
          </w:p>
          <w:p w:rsidR="00AD169B" w:rsidRPr="00BC1A56" w:rsidRDefault="00AD169B" w:rsidP="009A404D">
            <w:pPr>
              <w:spacing w:before="120"/>
              <w:ind w:right="-62"/>
              <w:jc w:val="both"/>
              <w:rPr>
                <w:rFonts w:ascii="Times New Roman Italic" w:hAnsi="Times New Roman Italic"/>
                <w:b/>
                <w:bCs/>
                <w:i/>
                <w:iCs/>
                <w:spacing w:val="-8"/>
                <w:sz w:val="28"/>
                <w:szCs w:val="28"/>
              </w:rPr>
            </w:pPr>
            <w:r w:rsidRPr="00BC1A56">
              <w:rPr>
                <w:rFonts w:ascii="Times New Roman Italic" w:hAnsi="Times New Roman Italic"/>
                <w:i/>
                <w:iCs/>
                <w:spacing w:val="-8"/>
                <w:sz w:val="28"/>
                <w:szCs w:val="28"/>
              </w:rPr>
              <w:t>Thành phố Hồ Chí Minh, ngày</w:t>
            </w:r>
            <w:r w:rsidR="00BE3937" w:rsidRPr="00BC1A56">
              <w:rPr>
                <w:rFonts w:ascii="Times New Roman Italic" w:hAnsi="Times New Roman Italic"/>
                <w:i/>
                <w:iCs/>
                <w:spacing w:val="-8"/>
                <w:sz w:val="28"/>
                <w:szCs w:val="28"/>
              </w:rPr>
              <w:t xml:space="preserve"> </w:t>
            </w:r>
            <w:r w:rsidR="006E38A6" w:rsidRPr="00BC1A56">
              <w:rPr>
                <w:rFonts w:ascii="Times New Roman Italic" w:hAnsi="Times New Roman Italic"/>
                <w:i/>
                <w:iCs/>
                <w:spacing w:val="-8"/>
                <w:sz w:val="28"/>
                <w:szCs w:val="28"/>
              </w:rPr>
              <w:t xml:space="preserve"> </w:t>
            </w:r>
            <w:r w:rsidR="00BE3937" w:rsidRPr="00BC1A56">
              <w:rPr>
                <w:rFonts w:ascii="Times New Roman Italic" w:hAnsi="Times New Roman Italic"/>
                <w:i/>
                <w:iCs/>
                <w:spacing w:val="-8"/>
                <w:sz w:val="28"/>
                <w:szCs w:val="28"/>
              </w:rPr>
              <w:t xml:space="preserve"> </w:t>
            </w:r>
            <w:r w:rsidRPr="00BC1A56">
              <w:rPr>
                <w:rFonts w:ascii="Times New Roman Italic" w:hAnsi="Times New Roman Italic"/>
                <w:i/>
                <w:iCs/>
                <w:spacing w:val="-8"/>
                <w:sz w:val="28"/>
                <w:szCs w:val="28"/>
              </w:rPr>
              <w:t>tháng</w:t>
            </w:r>
            <w:r w:rsidR="00703168" w:rsidRPr="00BC1A56">
              <w:rPr>
                <w:rFonts w:ascii="Times New Roman Italic" w:hAnsi="Times New Roman Italic"/>
                <w:i/>
                <w:iCs/>
                <w:spacing w:val="-8"/>
                <w:sz w:val="28"/>
                <w:szCs w:val="28"/>
              </w:rPr>
              <w:t xml:space="preserve"> </w:t>
            </w:r>
            <w:r w:rsidR="006C4D85" w:rsidRPr="00BC1A56">
              <w:rPr>
                <w:rFonts w:ascii="Times New Roman Italic" w:hAnsi="Times New Roman Italic"/>
                <w:i/>
                <w:iCs/>
                <w:spacing w:val="-8"/>
                <w:sz w:val="28"/>
                <w:szCs w:val="28"/>
              </w:rPr>
              <w:t>04</w:t>
            </w:r>
            <w:r w:rsidR="00703168" w:rsidRPr="00BC1A56">
              <w:rPr>
                <w:rFonts w:ascii="Times New Roman Italic" w:hAnsi="Times New Roman Italic"/>
                <w:i/>
                <w:iCs/>
                <w:spacing w:val="-8"/>
                <w:sz w:val="28"/>
                <w:szCs w:val="28"/>
              </w:rPr>
              <w:t xml:space="preserve"> </w:t>
            </w:r>
            <w:r w:rsidRPr="00BC1A56">
              <w:rPr>
                <w:rFonts w:ascii="Times New Roman Italic" w:hAnsi="Times New Roman Italic"/>
                <w:i/>
                <w:iCs/>
                <w:spacing w:val="-8"/>
                <w:sz w:val="28"/>
                <w:szCs w:val="28"/>
              </w:rPr>
              <w:t xml:space="preserve">năm </w:t>
            </w:r>
            <w:r w:rsidR="00D42402" w:rsidRPr="00BC1A56">
              <w:rPr>
                <w:rFonts w:ascii="Times New Roman Italic" w:hAnsi="Times New Roman Italic"/>
                <w:i/>
                <w:iCs/>
                <w:spacing w:val="-8"/>
                <w:sz w:val="28"/>
                <w:szCs w:val="28"/>
              </w:rPr>
              <w:t>2025</w:t>
            </w:r>
          </w:p>
          <w:p w:rsidR="00AD169B" w:rsidRPr="008034CD" w:rsidRDefault="00AD169B" w:rsidP="009A404D">
            <w:pPr>
              <w:jc w:val="both"/>
              <w:rPr>
                <w:rFonts w:ascii="Times New Roman" w:hAnsi="Times New Roman"/>
                <w:sz w:val="26"/>
              </w:rPr>
            </w:pPr>
          </w:p>
          <w:p w:rsidR="00AD169B" w:rsidRDefault="00AD169B" w:rsidP="009A404D">
            <w:pPr>
              <w:spacing w:before="120"/>
              <w:ind w:left="-142"/>
              <w:jc w:val="both"/>
              <w:rPr>
                <w:rFonts w:ascii="Times New Roman" w:hAnsi="Times New Roman"/>
                <w:sz w:val="28"/>
                <w:szCs w:val="28"/>
              </w:rPr>
            </w:pPr>
          </w:p>
          <w:p w:rsidR="00C86107" w:rsidRDefault="00AD169B" w:rsidP="00C86107">
            <w:pPr>
              <w:spacing w:before="60" w:after="60"/>
              <w:jc w:val="both"/>
              <w:rPr>
                <w:rFonts w:ascii="Times New Roman" w:hAnsi="Times New Roman"/>
                <w:sz w:val="28"/>
                <w:szCs w:val="28"/>
              </w:rPr>
            </w:pPr>
            <w:r>
              <w:rPr>
                <w:rFonts w:ascii="Times New Roman" w:hAnsi="Times New Roman"/>
                <w:sz w:val="28"/>
                <w:szCs w:val="28"/>
              </w:rPr>
              <w:t xml:space="preserve"> </w:t>
            </w:r>
          </w:p>
          <w:p w:rsidR="00C86107" w:rsidRDefault="00C86107" w:rsidP="00C86107">
            <w:pPr>
              <w:spacing w:before="60" w:after="60"/>
              <w:jc w:val="both"/>
              <w:rPr>
                <w:rFonts w:ascii="Times New Roman" w:hAnsi="Times New Roman"/>
                <w:sz w:val="28"/>
                <w:szCs w:val="28"/>
              </w:rPr>
            </w:pPr>
            <w:r w:rsidRPr="00E6685F">
              <w:rPr>
                <w:rFonts w:ascii="Times New Roman" w:hAnsi="Times New Roman"/>
                <w:sz w:val="28"/>
                <w:szCs w:val="28"/>
              </w:rPr>
              <w:t xml:space="preserve">Kính gửi: </w:t>
            </w:r>
            <w:bookmarkStart w:id="1" w:name="_GoBack"/>
            <w:bookmarkEnd w:id="1"/>
          </w:p>
          <w:p w:rsidR="00B47098" w:rsidRPr="00B47098" w:rsidRDefault="00B47098" w:rsidP="00BC1A56">
            <w:pPr>
              <w:spacing w:before="60" w:after="60"/>
              <w:ind w:left="1056"/>
              <w:jc w:val="both"/>
              <w:rPr>
                <w:rFonts w:ascii="Times New Roman" w:hAnsi="Times New Roman"/>
                <w:spacing w:val="-12"/>
                <w:sz w:val="28"/>
                <w:szCs w:val="28"/>
              </w:rPr>
            </w:pPr>
            <w:r w:rsidRPr="00B47098">
              <w:rPr>
                <w:rFonts w:ascii="Times New Roman" w:hAnsi="Times New Roman"/>
                <w:spacing w:val="-12"/>
                <w:sz w:val="28"/>
                <w:szCs w:val="28"/>
              </w:rPr>
              <w:t>- Văn phòng Ủy ban nhân dân Thành phố;</w:t>
            </w:r>
          </w:p>
          <w:p w:rsidR="00B47098" w:rsidRDefault="00B47098" w:rsidP="00BC1A56">
            <w:pPr>
              <w:spacing w:before="60" w:after="60"/>
              <w:ind w:left="1056"/>
              <w:jc w:val="both"/>
              <w:rPr>
                <w:rFonts w:ascii="Times New Roman" w:hAnsi="Times New Roman"/>
                <w:sz w:val="28"/>
                <w:szCs w:val="28"/>
              </w:rPr>
            </w:pPr>
            <w:r>
              <w:rPr>
                <w:rFonts w:ascii="Times New Roman" w:hAnsi="Times New Roman"/>
                <w:sz w:val="28"/>
                <w:szCs w:val="28"/>
              </w:rPr>
              <w:t>- Văn phòng Đoàn đại biểu Quốc hội và Hội đồng nhân dân Thành phố;</w:t>
            </w:r>
          </w:p>
          <w:p w:rsidR="00BC1A56" w:rsidRPr="00BC1A56" w:rsidRDefault="00BC1A56" w:rsidP="00BC1A56">
            <w:pPr>
              <w:spacing w:before="60" w:after="60"/>
              <w:ind w:left="1056"/>
              <w:jc w:val="both"/>
              <w:rPr>
                <w:rFonts w:ascii="Times New Roman" w:hAnsi="Times New Roman"/>
                <w:sz w:val="28"/>
                <w:szCs w:val="28"/>
              </w:rPr>
            </w:pPr>
            <w:r w:rsidRPr="00BC1A56">
              <w:rPr>
                <w:rFonts w:ascii="Times New Roman" w:hAnsi="Times New Roman"/>
                <w:sz w:val="28"/>
                <w:szCs w:val="28"/>
              </w:rPr>
              <w:t>- Các sở, ban, ngành Thành phố;</w:t>
            </w:r>
          </w:p>
          <w:p w:rsidR="00BC1A56" w:rsidRPr="00BC1A56" w:rsidRDefault="00BC1A56" w:rsidP="00BC1A56">
            <w:pPr>
              <w:spacing w:before="60" w:after="60"/>
              <w:ind w:left="1056"/>
              <w:jc w:val="both"/>
              <w:rPr>
                <w:rFonts w:ascii="Times New Roman" w:hAnsi="Times New Roman"/>
                <w:sz w:val="28"/>
                <w:szCs w:val="28"/>
              </w:rPr>
            </w:pPr>
            <w:r w:rsidRPr="00BC1A56">
              <w:rPr>
                <w:rFonts w:ascii="Times New Roman" w:hAnsi="Times New Roman"/>
                <w:sz w:val="28"/>
                <w:szCs w:val="28"/>
              </w:rPr>
              <w:t>- Ủy ban nhân dân các quận, huyện;</w:t>
            </w:r>
          </w:p>
          <w:p w:rsidR="00BC1A56" w:rsidRPr="00BC1A56" w:rsidRDefault="00BC1A56" w:rsidP="00BC1A56">
            <w:pPr>
              <w:spacing w:before="60" w:after="60"/>
              <w:ind w:left="1056"/>
              <w:jc w:val="both"/>
              <w:rPr>
                <w:rFonts w:ascii="Times New Roman" w:hAnsi="Times New Roman"/>
                <w:spacing w:val="-2"/>
                <w:sz w:val="28"/>
                <w:szCs w:val="28"/>
              </w:rPr>
            </w:pPr>
            <w:r w:rsidRPr="00BC1A56">
              <w:rPr>
                <w:rFonts w:ascii="Times New Roman" w:hAnsi="Times New Roman"/>
                <w:spacing w:val="-2"/>
                <w:sz w:val="28"/>
                <w:szCs w:val="28"/>
              </w:rPr>
              <w:t>- Ủy ban nhân dân thành phố Thủ Đức;</w:t>
            </w:r>
          </w:p>
          <w:p w:rsidR="00BC1A56" w:rsidRPr="00BC1A56" w:rsidRDefault="00BC1A56" w:rsidP="00BC1A56">
            <w:pPr>
              <w:spacing w:before="60" w:after="60"/>
              <w:ind w:left="1056"/>
              <w:jc w:val="both"/>
              <w:rPr>
                <w:rFonts w:ascii="Times New Roman" w:hAnsi="Times New Roman"/>
                <w:sz w:val="28"/>
                <w:szCs w:val="28"/>
              </w:rPr>
            </w:pPr>
            <w:r w:rsidRPr="00BC1A56">
              <w:rPr>
                <w:rFonts w:ascii="Times New Roman" w:hAnsi="Times New Roman"/>
                <w:sz w:val="28"/>
                <w:szCs w:val="28"/>
              </w:rPr>
              <w:t>- Các đơn vị sự nghiệp công lập trực thuộc Ủy ban nhân dân Thành phố;</w:t>
            </w:r>
          </w:p>
          <w:p w:rsidR="00B90848" w:rsidRPr="00BC1A56" w:rsidRDefault="00BC1A56" w:rsidP="00BC1A56">
            <w:pPr>
              <w:spacing w:before="40" w:after="40"/>
              <w:ind w:left="1024" w:right="110"/>
              <w:jc w:val="both"/>
              <w:rPr>
                <w:rFonts w:ascii="Times New Roman" w:hAnsi="Times New Roman"/>
                <w:spacing w:val="-14"/>
                <w:sz w:val="28"/>
                <w:szCs w:val="28"/>
              </w:rPr>
            </w:pPr>
            <w:r w:rsidRPr="00BC1A56">
              <w:rPr>
                <w:rFonts w:ascii="Times New Roman" w:hAnsi="Times New Roman"/>
                <w:spacing w:val="-14"/>
                <w:sz w:val="28"/>
                <w:szCs w:val="28"/>
              </w:rPr>
              <w:t>- Các tổ chức chính trị - xã hội Thành phố.</w:t>
            </w:r>
          </w:p>
        </w:tc>
      </w:tr>
    </w:tbl>
    <w:p w:rsidR="006E38A6" w:rsidRDefault="006E38A6" w:rsidP="00051332">
      <w:pPr>
        <w:spacing w:before="60" w:after="60"/>
        <w:ind w:right="14" w:firstLine="709"/>
        <w:jc w:val="both"/>
        <w:rPr>
          <w:rFonts w:ascii="Times New Roman" w:hAnsi="Times New Roman"/>
          <w:spacing w:val="4"/>
          <w:sz w:val="28"/>
          <w:szCs w:val="28"/>
        </w:rPr>
      </w:pPr>
    </w:p>
    <w:p w:rsidR="008453D3" w:rsidRDefault="00B91981" w:rsidP="006E38A6">
      <w:pPr>
        <w:spacing w:before="60" w:after="60"/>
        <w:ind w:right="14" w:firstLine="709"/>
        <w:jc w:val="both"/>
        <w:rPr>
          <w:rFonts w:ascii="Times New Roman" w:hAnsi="Times New Roman"/>
          <w:iCs/>
          <w:sz w:val="28"/>
          <w:szCs w:val="28"/>
        </w:rPr>
      </w:pPr>
      <w:r>
        <w:rPr>
          <w:rFonts w:ascii="Times New Roman" w:hAnsi="Times New Roman"/>
          <w:spacing w:val="4"/>
          <w:sz w:val="28"/>
          <w:szCs w:val="28"/>
        </w:rPr>
        <w:t xml:space="preserve">Căn cứ Nghị định số </w:t>
      </w:r>
      <w:r w:rsidR="00B1633B">
        <w:rPr>
          <w:rFonts w:ascii="Times New Roman" w:hAnsi="Times New Roman"/>
          <w:spacing w:val="4"/>
          <w:sz w:val="28"/>
          <w:szCs w:val="28"/>
        </w:rPr>
        <w:t xml:space="preserve">72/2023/NĐ-CP ngày 26 tháng 9 năm 2023 của Chính phủ </w:t>
      </w:r>
      <w:r w:rsidR="00B1633B" w:rsidRPr="00433538">
        <w:rPr>
          <w:rFonts w:ascii="Times New Roman" w:hAnsi="Times New Roman"/>
          <w:iCs/>
          <w:sz w:val="28"/>
          <w:szCs w:val="28"/>
        </w:rPr>
        <w:t>quy định tiêu chuẩn, định mức sử dụng xe ô tô</w:t>
      </w:r>
      <w:r w:rsidR="00B1633B">
        <w:rPr>
          <w:rFonts w:ascii="Times New Roman" w:hAnsi="Times New Roman"/>
          <w:iCs/>
          <w:sz w:val="28"/>
          <w:szCs w:val="28"/>
        </w:rPr>
        <w:t xml:space="preserve">, </w:t>
      </w:r>
      <w:r w:rsidR="008453D3">
        <w:rPr>
          <w:rFonts w:ascii="Times New Roman" w:hAnsi="Times New Roman"/>
          <w:iCs/>
          <w:sz w:val="28"/>
          <w:szCs w:val="28"/>
        </w:rPr>
        <w:t>thực hiện</w:t>
      </w:r>
      <w:r w:rsidR="008453D3">
        <w:rPr>
          <w:rFonts w:ascii="Times New Roman" w:hAnsi="Times New Roman"/>
          <w:iCs/>
          <w:spacing w:val="-2"/>
          <w:sz w:val="28"/>
          <w:szCs w:val="28"/>
        </w:rPr>
        <w:t xml:space="preserve"> ý kiến của Bộ Tài chính tại </w:t>
      </w:r>
      <w:r w:rsidR="008453D3" w:rsidRPr="002C669A">
        <w:rPr>
          <w:rFonts w:ascii="Times New Roman" w:hAnsi="Times New Roman"/>
          <w:color w:val="000000"/>
          <w:spacing w:val="-2"/>
          <w:sz w:val="28"/>
          <w:szCs w:val="28"/>
          <w:shd w:val="clear" w:color="auto" w:fill="FFFFFF"/>
        </w:rPr>
        <w:t>Công văn số 14104/BTC-QLCS</w:t>
      </w:r>
      <w:r w:rsidR="008453D3">
        <w:rPr>
          <w:rFonts w:ascii="Times New Roman" w:hAnsi="Times New Roman"/>
          <w:color w:val="000000"/>
          <w:spacing w:val="-2"/>
          <w:sz w:val="28"/>
          <w:szCs w:val="28"/>
          <w:shd w:val="clear" w:color="auto" w:fill="FFFFFF"/>
        </w:rPr>
        <w:t xml:space="preserve"> ngày 23 tháng 12 năm 2024</w:t>
      </w:r>
      <w:r w:rsidR="008453D3" w:rsidRPr="008453D3">
        <w:rPr>
          <w:rFonts w:ascii="Times New Roman" w:hAnsi="Times New Roman"/>
          <w:color w:val="000000"/>
          <w:spacing w:val="-2"/>
          <w:sz w:val="28"/>
          <w:szCs w:val="28"/>
          <w:shd w:val="clear" w:color="auto" w:fill="FFFFFF"/>
        </w:rPr>
        <w:t xml:space="preserve"> </w:t>
      </w:r>
      <w:r w:rsidR="008453D3" w:rsidRPr="002C669A">
        <w:rPr>
          <w:rFonts w:ascii="Times New Roman" w:hAnsi="Times New Roman"/>
          <w:color w:val="000000"/>
          <w:spacing w:val="-2"/>
          <w:sz w:val="28"/>
          <w:szCs w:val="28"/>
          <w:shd w:val="clear" w:color="auto" w:fill="FFFFFF"/>
        </w:rPr>
        <w:t>về việc sắp xếp lại, xử lý xe ô tô theo quy định tại Nghị định số 72/2023/NĐ-CP của Chính phủ</w:t>
      </w:r>
      <w:r w:rsidR="008453D3">
        <w:rPr>
          <w:rFonts w:ascii="Times New Roman" w:hAnsi="Times New Roman"/>
          <w:color w:val="000000"/>
          <w:spacing w:val="-2"/>
          <w:sz w:val="28"/>
          <w:szCs w:val="28"/>
          <w:shd w:val="clear" w:color="auto" w:fill="FFFFFF"/>
        </w:rPr>
        <w:t>;</w:t>
      </w:r>
    </w:p>
    <w:p w:rsidR="00B91981" w:rsidRDefault="008453D3" w:rsidP="006E38A6">
      <w:pPr>
        <w:spacing w:before="60" w:after="60"/>
        <w:ind w:right="14" w:firstLine="709"/>
        <w:jc w:val="both"/>
        <w:rPr>
          <w:rFonts w:ascii="Times New Roman" w:hAnsi="Times New Roman"/>
          <w:sz w:val="28"/>
          <w:szCs w:val="28"/>
        </w:rPr>
      </w:pPr>
      <w:r>
        <w:rPr>
          <w:rFonts w:ascii="Times New Roman" w:hAnsi="Times New Roman"/>
          <w:sz w:val="28"/>
          <w:szCs w:val="28"/>
        </w:rPr>
        <w:t>N</w:t>
      </w:r>
      <w:r w:rsidRPr="00433538">
        <w:rPr>
          <w:rFonts w:ascii="Times New Roman" w:hAnsi="Times New Roman"/>
          <w:sz w:val="28"/>
          <w:szCs w:val="28"/>
        </w:rPr>
        <w:t xml:space="preserve">gày </w:t>
      </w:r>
      <w:r>
        <w:rPr>
          <w:rFonts w:ascii="Times New Roman" w:hAnsi="Times New Roman"/>
          <w:sz w:val="28"/>
          <w:szCs w:val="28"/>
        </w:rPr>
        <w:t xml:space="preserve">11 tháng 4 năm </w:t>
      </w:r>
      <w:r w:rsidRPr="00433538">
        <w:rPr>
          <w:rFonts w:ascii="Times New Roman" w:hAnsi="Times New Roman"/>
          <w:sz w:val="28"/>
          <w:szCs w:val="28"/>
        </w:rPr>
        <w:t>202</w:t>
      </w:r>
      <w:r>
        <w:rPr>
          <w:rFonts w:ascii="Times New Roman" w:hAnsi="Times New Roman"/>
          <w:sz w:val="28"/>
          <w:szCs w:val="28"/>
        </w:rPr>
        <w:t>5,</w:t>
      </w:r>
      <w:r w:rsidRPr="00A85B1C">
        <w:rPr>
          <w:rFonts w:ascii="Times New Roman" w:hAnsi="Times New Roman"/>
          <w:sz w:val="28"/>
          <w:szCs w:val="28"/>
        </w:rPr>
        <w:t xml:space="preserve"> </w:t>
      </w:r>
      <w:r w:rsidR="00B1633B">
        <w:rPr>
          <w:rFonts w:ascii="Times New Roman" w:hAnsi="Times New Roman"/>
          <w:iCs/>
          <w:sz w:val="28"/>
          <w:szCs w:val="28"/>
        </w:rPr>
        <w:t xml:space="preserve">Ủy ban nhân dân Thành phố </w:t>
      </w:r>
      <w:r>
        <w:rPr>
          <w:rFonts w:ascii="Times New Roman" w:hAnsi="Times New Roman"/>
          <w:iCs/>
          <w:sz w:val="28"/>
          <w:szCs w:val="28"/>
        </w:rPr>
        <w:t>có</w:t>
      </w:r>
      <w:r w:rsidR="00B1633B">
        <w:rPr>
          <w:rFonts w:ascii="Times New Roman" w:hAnsi="Times New Roman"/>
          <w:iCs/>
          <w:sz w:val="28"/>
          <w:szCs w:val="28"/>
        </w:rPr>
        <w:t xml:space="preserve"> </w:t>
      </w:r>
      <w:r w:rsidR="00B1633B" w:rsidRPr="00433538">
        <w:rPr>
          <w:rFonts w:ascii="Times New Roman" w:hAnsi="Times New Roman"/>
          <w:sz w:val="28"/>
          <w:szCs w:val="28"/>
        </w:rPr>
        <w:t xml:space="preserve">Công văn số </w:t>
      </w:r>
      <w:r w:rsidR="00B1633B">
        <w:rPr>
          <w:rFonts w:ascii="Times New Roman" w:hAnsi="Times New Roman"/>
          <w:sz w:val="28"/>
          <w:szCs w:val="28"/>
        </w:rPr>
        <w:t>2427</w:t>
      </w:r>
      <w:r w:rsidR="00B1633B" w:rsidRPr="00433538">
        <w:rPr>
          <w:rFonts w:ascii="Times New Roman" w:hAnsi="Times New Roman"/>
          <w:sz w:val="28"/>
          <w:szCs w:val="28"/>
        </w:rPr>
        <w:t>/UBND-KT</w:t>
      </w:r>
      <w:r w:rsidR="00B1633B">
        <w:rPr>
          <w:rFonts w:ascii="Times New Roman" w:hAnsi="Times New Roman"/>
          <w:iCs/>
          <w:sz w:val="28"/>
          <w:szCs w:val="28"/>
        </w:rPr>
        <w:t xml:space="preserve"> </w:t>
      </w:r>
      <w:r w:rsidR="00B1633B">
        <w:rPr>
          <w:rFonts w:ascii="Times New Roman" w:hAnsi="Times New Roman"/>
          <w:sz w:val="28"/>
          <w:szCs w:val="28"/>
        </w:rPr>
        <w:t xml:space="preserve">về việc rà soát, </w:t>
      </w:r>
      <w:r w:rsidR="00B1633B" w:rsidRPr="00B1633B">
        <w:rPr>
          <w:rFonts w:ascii="Times New Roman" w:hAnsi="Times New Roman"/>
          <w:sz w:val="28"/>
          <w:szCs w:val="28"/>
        </w:rPr>
        <w:t>sắp xếp lại xe ô tô</w:t>
      </w:r>
      <w:r w:rsidR="00B1633B">
        <w:rPr>
          <w:rFonts w:ascii="Times New Roman" w:hAnsi="Times New Roman"/>
          <w:sz w:val="28"/>
          <w:szCs w:val="28"/>
        </w:rPr>
        <w:t xml:space="preserve"> theo</w:t>
      </w:r>
      <w:r w:rsidR="00B1633B" w:rsidRPr="00433538">
        <w:rPr>
          <w:rFonts w:ascii="Times New Roman" w:hAnsi="Times New Roman"/>
          <w:sz w:val="28"/>
          <w:szCs w:val="28"/>
        </w:rPr>
        <w:t xml:space="preserve"> Nghị định số 72/2023/NĐ-CP của Chính phủ</w:t>
      </w:r>
      <w:r w:rsidR="00B1633B">
        <w:rPr>
          <w:rFonts w:ascii="Times New Roman" w:hAnsi="Times New Roman"/>
          <w:sz w:val="28"/>
          <w:szCs w:val="28"/>
        </w:rPr>
        <w:t>;</w:t>
      </w:r>
    </w:p>
    <w:p w:rsidR="00B1633B" w:rsidRDefault="00B1633B" w:rsidP="006E38A6">
      <w:pPr>
        <w:spacing w:before="60" w:after="60"/>
        <w:ind w:right="14" w:firstLine="709"/>
        <w:jc w:val="both"/>
        <w:rPr>
          <w:rFonts w:ascii="Times New Roman" w:hAnsi="Times New Roman"/>
          <w:spacing w:val="4"/>
          <w:sz w:val="28"/>
          <w:szCs w:val="28"/>
        </w:rPr>
      </w:pPr>
      <w:r>
        <w:rPr>
          <w:rFonts w:ascii="Times New Roman" w:hAnsi="Times New Roman"/>
          <w:spacing w:val="4"/>
          <w:sz w:val="28"/>
          <w:szCs w:val="28"/>
        </w:rPr>
        <w:t>Sở Tài chính có ý kiến như sau:</w:t>
      </w:r>
    </w:p>
    <w:p w:rsidR="00B1633B" w:rsidRPr="004C71EA" w:rsidRDefault="005C0C5A" w:rsidP="006E38A6">
      <w:pPr>
        <w:spacing w:before="60" w:after="60"/>
        <w:ind w:right="14" w:firstLine="709"/>
        <w:jc w:val="both"/>
        <w:rPr>
          <w:rFonts w:ascii="Times New Roman Bold" w:hAnsi="Times New Roman Bold"/>
          <w:b/>
          <w:spacing w:val="4"/>
          <w:sz w:val="28"/>
          <w:szCs w:val="28"/>
        </w:rPr>
      </w:pPr>
      <w:r w:rsidRPr="004C71EA">
        <w:rPr>
          <w:rFonts w:ascii="Times New Roman Bold" w:hAnsi="Times New Roman Bold"/>
          <w:b/>
          <w:spacing w:val="4"/>
          <w:sz w:val="28"/>
          <w:szCs w:val="28"/>
        </w:rPr>
        <w:t xml:space="preserve">1. </w:t>
      </w:r>
      <w:r w:rsidR="00212CD2" w:rsidRPr="004C71EA">
        <w:rPr>
          <w:rFonts w:ascii="Times New Roman Bold" w:hAnsi="Times New Roman Bold"/>
          <w:b/>
          <w:spacing w:val="4"/>
          <w:sz w:val="28"/>
          <w:szCs w:val="28"/>
        </w:rPr>
        <w:t>Về ban hành tiêu chuẩn, định mức sử dụng xe ô tô phục vụ công tác chung</w:t>
      </w:r>
    </w:p>
    <w:p w:rsidR="00A612EF" w:rsidRPr="002C669A" w:rsidRDefault="00A612EF" w:rsidP="00A612EF">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Pr>
          <w:rFonts w:ascii="Times New Roman" w:hAnsi="Times New Roman"/>
          <w:color w:val="000000"/>
          <w:spacing w:val="-2"/>
          <w:sz w:val="28"/>
          <w:szCs w:val="28"/>
          <w:shd w:val="clear" w:color="auto" w:fill="FFFFFF"/>
        </w:rPr>
        <w:t xml:space="preserve">Ủy ban nhân dân </w:t>
      </w:r>
      <w:r w:rsidRPr="002C669A">
        <w:rPr>
          <w:rFonts w:ascii="Times New Roman" w:hAnsi="Times New Roman"/>
          <w:color w:val="000000"/>
          <w:spacing w:val="-2"/>
          <w:sz w:val="28"/>
          <w:szCs w:val="28"/>
          <w:shd w:val="clear" w:color="auto" w:fill="FFFFFF"/>
        </w:rPr>
        <w:t xml:space="preserve">Thành phố đã ban hành </w:t>
      </w:r>
      <w:r>
        <w:rPr>
          <w:rFonts w:ascii="Times New Roman" w:hAnsi="Times New Roman"/>
          <w:color w:val="000000"/>
          <w:spacing w:val="-2"/>
          <w:sz w:val="28"/>
          <w:szCs w:val="28"/>
          <w:shd w:val="clear" w:color="auto" w:fill="FFFFFF"/>
        </w:rPr>
        <w:t>03</w:t>
      </w:r>
      <w:r w:rsidRPr="002C669A">
        <w:rPr>
          <w:rFonts w:ascii="Times New Roman" w:hAnsi="Times New Roman"/>
          <w:color w:val="000000"/>
          <w:spacing w:val="-2"/>
          <w:sz w:val="28"/>
          <w:szCs w:val="28"/>
          <w:shd w:val="clear" w:color="auto" w:fill="FFFFFF"/>
        </w:rPr>
        <w:t xml:space="preserve"> Quyết định quy định tiêu chuẩn, định mức sử dụng xe ô tô phục vụ công tác chung</w:t>
      </w:r>
      <w:r>
        <w:rPr>
          <w:rFonts w:ascii="Times New Roman" w:hAnsi="Times New Roman"/>
          <w:color w:val="000000"/>
          <w:spacing w:val="-2"/>
          <w:sz w:val="28"/>
          <w:szCs w:val="28"/>
          <w:shd w:val="clear" w:color="auto" w:fill="FFFFFF"/>
        </w:rPr>
        <w:t xml:space="preserve"> cho các cơ quan, tổ chức, đơn vị thuộc phạm vi quản lý của Thành phố</w:t>
      </w:r>
      <w:r w:rsidRPr="002C669A">
        <w:rPr>
          <w:rFonts w:ascii="Times New Roman" w:hAnsi="Times New Roman"/>
          <w:color w:val="000000"/>
          <w:spacing w:val="-2"/>
          <w:sz w:val="28"/>
          <w:szCs w:val="28"/>
          <w:shd w:val="clear" w:color="auto" w:fill="FFFFFF"/>
        </w:rPr>
        <w:t>, cụ thể:</w:t>
      </w:r>
    </w:p>
    <w:p w:rsidR="00A612EF" w:rsidRPr="002C669A" w:rsidRDefault="00A612EF" w:rsidP="00A612EF">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sidRPr="002C669A">
        <w:rPr>
          <w:rFonts w:ascii="Times New Roman" w:hAnsi="Times New Roman"/>
          <w:color w:val="000000"/>
          <w:spacing w:val="-2"/>
          <w:sz w:val="28"/>
          <w:szCs w:val="28"/>
          <w:shd w:val="clear" w:color="auto" w:fill="FFFFFF"/>
        </w:rPr>
        <w:t>- Quyết định số 61/2024/QĐ-UBND ngày 17 tháng 9 năm 2024</w:t>
      </w:r>
      <w:r w:rsidRPr="006F7209">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về tiêu chuẩn, định mức sử dụng x</w:t>
      </w:r>
      <w:r w:rsidRPr="00F847DA">
        <w:rPr>
          <w:rFonts w:ascii="Times New Roman" w:hAnsi="Times New Roman"/>
          <w:color w:val="000000"/>
          <w:sz w:val="28"/>
          <w:szCs w:val="28"/>
          <w:shd w:val="clear" w:color="auto" w:fill="FFFFFF"/>
        </w:rPr>
        <w:t>e ô tô phục vụ công tác chung của khối các Văn phòng Thành phố</w:t>
      </w:r>
      <w:r w:rsidRPr="002C669A">
        <w:rPr>
          <w:rFonts w:ascii="Times New Roman" w:hAnsi="Times New Roman"/>
          <w:color w:val="000000"/>
          <w:spacing w:val="-2"/>
          <w:sz w:val="28"/>
          <w:szCs w:val="28"/>
          <w:shd w:val="clear" w:color="auto" w:fill="FFFFFF"/>
        </w:rPr>
        <w:t xml:space="preserve"> (có hiệu lực thi hành từ ngày 01 tháng 10 năm 2024).</w:t>
      </w:r>
    </w:p>
    <w:p w:rsidR="00A612EF" w:rsidRPr="00074FA7" w:rsidRDefault="00A612EF" w:rsidP="00A612EF">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sidRPr="00074FA7">
        <w:rPr>
          <w:rFonts w:ascii="Times New Roman" w:hAnsi="Times New Roman"/>
          <w:color w:val="000000"/>
          <w:sz w:val="28"/>
          <w:szCs w:val="28"/>
          <w:shd w:val="clear" w:color="auto" w:fill="FFFFFF"/>
        </w:rPr>
        <w:t>- Quyết định số 137/2024/QĐ-UBND ngày 31 tháng 12 năm 2024</w:t>
      </w:r>
      <w:r w:rsidRPr="00FC57A0">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về tiêu chuẩn, định mức sử dụng x</w:t>
      </w:r>
      <w:r w:rsidRPr="00F847DA">
        <w:rPr>
          <w:rFonts w:ascii="Times New Roman" w:hAnsi="Times New Roman"/>
          <w:color w:val="000000"/>
          <w:sz w:val="28"/>
          <w:szCs w:val="28"/>
          <w:shd w:val="clear" w:color="auto" w:fill="FFFFFF"/>
        </w:rPr>
        <w:t>e ô tô phục vụ công tác chung của</w:t>
      </w:r>
      <w:r w:rsidRPr="00074FA7">
        <w:rPr>
          <w:rFonts w:ascii="Times New Roman" w:hAnsi="Times New Roman"/>
          <w:color w:val="000000"/>
          <w:sz w:val="28"/>
          <w:szCs w:val="28"/>
          <w:shd w:val="clear" w:color="auto" w:fill="FFFFFF"/>
        </w:rPr>
        <w:t xml:space="preserve"> </w:t>
      </w:r>
      <w:r w:rsidRPr="005F2D5A">
        <w:rPr>
          <w:rFonts w:ascii="Times New Roman" w:hAnsi="Times New Roman"/>
          <w:color w:val="000000"/>
          <w:spacing w:val="-4"/>
          <w:sz w:val="28"/>
          <w:szCs w:val="28"/>
          <w:shd w:val="clear" w:color="auto" w:fill="FFFFFF"/>
        </w:rPr>
        <w:t>khối quận, huyện, thành phố Thủ Đức</w:t>
      </w:r>
      <w:r w:rsidRPr="00074FA7">
        <w:rPr>
          <w:rFonts w:ascii="Times New Roman" w:hAnsi="Times New Roman"/>
          <w:color w:val="000000"/>
          <w:sz w:val="28"/>
          <w:szCs w:val="28"/>
          <w:shd w:val="clear" w:color="auto" w:fill="FFFFFF"/>
        </w:rPr>
        <w:t xml:space="preserve"> (có hiệu lực thi hành từ ngày 10 tháng 01 năm 2025).</w:t>
      </w:r>
    </w:p>
    <w:p w:rsidR="00B47098" w:rsidRDefault="00A612EF" w:rsidP="00B4709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8"/>
          <w:sz w:val="28"/>
          <w:szCs w:val="28"/>
          <w:shd w:val="clear" w:color="auto" w:fill="FFFFFF"/>
        </w:rPr>
      </w:pPr>
      <w:r w:rsidRPr="004C71EA">
        <w:rPr>
          <w:rFonts w:ascii="Times New Roman" w:hAnsi="Times New Roman"/>
          <w:color w:val="000000"/>
          <w:spacing w:val="-8"/>
          <w:sz w:val="28"/>
          <w:szCs w:val="28"/>
          <w:shd w:val="clear" w:color="auto" w:fill="FFFFFF"/>
        </w:rPr>
        <w:t xml:space="preserve">- Quyết định số 07/2025/QĐ-UBND ngày 17 tháng 01 năm 2025 về tiêu chuẩn, định mức sử dụng xe ô tô phục vụ công tác chung của khối sở, ban, ngành Thành phố, </w:t>
      </w:r>
      <w:r w:rsidRPr="004C71EA">
        <w:rPr>
          <w:rFonts w:ascii="Times New Roman" w:hAnsi="Times New Roman"/>
          <w:color w:val="000000"/>
          <w:spacing w:val="-8"/>
          <w:sz w:val="28"/>
          <w:szCs w:val="28"/>
          <w:shd w:val="clear" w:color="auto" w:fill="FFFFFF"/>
        </w:rPr>
        <w:lastRenderedPageBreak/>
        <w:t>tổ chức chính trị - xã hội Thành phố, đơn vị sự nghiệp công lập trực thuộc Ủy ban nhân dân Thành phố (có hiệu lực thi hành từ ngày 30 tháng 01 năm 2025).</w:t>
      </w:r>
    </w:p>
    <w:p w:rsidR="00B47098" w:rsidRDefault="008453D3" w:rsidP="00B4709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8"/>
          <w:sz w:val="28"/>
          <w:szCs w:val="28"/>
          <w:shd w:val="clear" w:color="auto" w:fill="FFFFFF"/>
        </w:rPr>
      </w:pPr>
      <w:r w:rsidRPr="004C71EA">
        <w:rPr>
          <w:rFonts w:ascii="Times New Roman" w:hAnsi="Times New Roman"/>
          <w:b/>
          <w:spacing w:val="4"/>
          <w:sz w:val="28"/>
          <w:szCs w:val="28"/>
        </w:rPr>
        <w:t xml:space="preserve">2. </w:t>
      </w:r>
      <w:r w:rsidR="00DB0F0E" w:rsidRPr="004C71EA">
        <w:rPr>
          <w:rFonts w:ascii="Times New Roman" w:hAnsi="Times New Roman"/>
          <w:b/>
          <w:spacing w:val="4"/>
          <w:sz w:val="28"/>
          <w:szCs w:val="28"/>
        </w:rPr>
        <w:t>Về việc sắp xếp lại, xử lý xe ô tô</w:t>
      </w:r>
      <w:r w:rsidR="00E02607" w:rsidRPr="004C71EA">
        <w:rPr>
          <w:rFonts w:ascii="Times New Roman" w:hAnsi="Times New Roman"/>
          <w:b/>
          <w:spacing w:val="4"/>
          <w:sz w:val="28"/>
          <w:szCs w:val="28"/>
        </w:rPr>
        <w:t xml:space="preserve"> phục vụ công tác chung</w:t>
      </w:r>
    </w:p>
    <w:p w:rsidR="00B47098" w:rsidRDefault="00E02607" w:rsidP="00B4709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8"/>
          <w:sz w:val="28"/>
          <w:szCs w:val="28"/>
          <w:shd w:val="clear" w:color="auto" w:fill="FFFFFF"/>
        </w:rPr>
      </w:pPr>
      <w:r>
        <w:rPr>
          <w:rFonts w:ascii="Times New Roman" w:hAnsi="Times New Roman"/>
          <w:spacing w:val="4"/>
          <w:sz w:val="28"/>
          <w:szCs w:val="28"/>
        </w:rPr>
        <w:t>Theo quy định tại</w:t>
      </w:r>
      <w:r w:rsidRPr="00E02607">
        <w:rPr>
          <w:rFonts w:ascii="Times New Roman" w:hAnsi="Times New Roman"/>
          <w:color w:val="000000"/>
          <w:spacing w:val="-2"/>
          <w:sz w:val="28"/>
          <w:szCs w:val="28"/>
          <w:shd w:val="clear" w:color="auto" w:fill="FFFFFF"/>
        </w:rPr>
        <w:t xml:space="preserve"> </w:t>
      </w:r>
      <w:r w:rsidRPr="002C669A">
        <w:rPr>
          <w:rFonts w:ascii="Times New Roman" w:hAnsi="Times New Roman"/>
          <w:color w:val="000000"/>
          <w:spacing w:val="-2"/>
          <w:sz w:val="28"/>
          <w:szCs w:val="28"/>
          <w:shd w:val="clear" w:color="auto" w:fill="FFFFFF"/>
        </w:rPr>
        <w:t>Nghị định số 72/2023/NĐ-CP của Chính phủ</w:t>
      </w:r>
      <w:r w:rsidR="001F3387">
        <w:rPr>
          <w:rFonts w:ascii="Times New Roman" w:hAnsi="Times New Roman"/>
          <w:color w:val="000000"/>
          <w:spacing w:val="-2"/>
          <w:sz w:val="28"/>
          <w:szCs w:val="28"/>
          <w:shd w:val="clear" w:color="auto" w:fill="FFFFFF"/>
        </w:rPr>
        <w:t>, ý kiến của</w:t>
      </w:r>
      <w:r w:rsidR="000307E9" w:rsidRPr="000307E9">
        <w:rPr>
          <w:rFonts w:ascii="Times New Roman" w:hAnsi="Times New Roman"/>
          <w:color w:val="000000"/>
          <w:spacing w:val="-2"/>
          <w:sz w:val="28"/>
          <w:szCs w:val="28"/>
          <w:shd w:val="clear" w:color="auto" w:fill="FFFFFF"/>
        </w:rPr>
        <w:t xml:space="preserve"> </w:t>
      </w:r>
      <w:r w:rsidR="000307E9" w:rsidRPr="002C669A">
        <w:rPr>
          <w:rFonts w:ascii="Times New Roman" w:hAnsi="Times New Roman"/>
          <w:color w:val="000000"/>
          <w:spacing w:val="-2"/>
          <w:sz w:val="28"/>
          <w:szCs w:val="28"/>
          <w:shd w:val="clear" w:color="auto" w:fill="FFFFFF"/>
        </w:rPr>
        <w:t xml:space="preserve">Bộ Tài chính </w:t>
      </w:r>
      <w:r w:rsidR="000307E9">
        <w:rPr>
          <w:rFonts w:ascii="Times New Roman" w:hAnsi="Times New Roman"/>
          <w:color w:val="000000"/>
          <w:spacing w:val="-2"/>
          <w:sz w:val="28"/>
          <w:szCs w:val="28"/>
          <w:shd w:val="clear" w:color="auto" w:fill="FFFFFF"/>
        </w:rPr>
        <w:t xml:space="preserve">tại </w:t>
      </w:r>
      <w:r w:rsidR="000307E9" w:rsidRPr="002C669A">
        <w:rPr>
          <w:rFonts w:ascii="Times New Roman" w:hAnsi="Times New Roman"/>
          <w:color w:val="000000"/>
          <w:spacing w:val="-2"/>
          <w:sz w:val="28"/>
          <w:szCs w:val="28"/>
          <w:shd w:val="clear" w:color="auto" w:fill="FFFFFF"/>
        </w:rPr>
        <w:t>Công văn số 14104/BTC-QLCS</w:t>
      </w:r>
      <w:r w:rsidR="000307E9">
        <w:rPr>
          <w:rFonts w:ascii="Times New Roman" w:hAnsi="Times New Roman"/>
          <w:color w:val="000000"/>
          <w:spacing w:val="-2"/>
          <w:sz w:val="28"/>
          <w:szCs w:val="28"/>
          <w:shd w:val="clear" w:color="auto" w:fill="FFFFFF"/>
        </w:rPr>
        <w:t xml:space="preserve"> ngày 23 tháng 12 năm 2024, trên cơ sở tiêu chuẩn, định mức sử dụng xe ô tô phục vụ công tác chung đã được Ủy ban nhân dân Thành phố ban hành,</w:t>
      </w:r>
      <w:r w:rsidR="000307E9" w:rsidRPr="000307E9">
        <w:rPr>
          <w:rFonts w:ascii="Times New Roman" w:hAnsi="Times New Roman"/>
          <w:color w:val="000000"/>
          <w:spacing w:val="-2"/>
          <w:sz w:val="28"/>
          <w:szCs w:val="28"/>
          <w:shd w:val="clear" w:color="auto" w:fill="FFFFFF"/>
        </w:rPr>
        <w:t xml:space="preserve"> </w:t>
      </w:r>
      <w:r w:rsidR="000307E9" w:rsidRPr="002C669A">
        <w:rPr>
          <w:rFonts w:ascii="Times New Roman" w:hAnsi="Times New Roman"/>
          <w:color w:val="000000"/>
          <w:spacing w:val="-2"/>
          <w:sz w:val="28"/>
          <w:szCs w:val="28"/>
          <w:shd w:val="clear" w:color="auto" w:fill="FFFFFF"/>
        </w:rPr>
        <w:t xml:space="preserve">kết quả </w:t>
      </w:r>
      <w:r w:rsidR="000307E9" w:rsidRPr="000307E9">
        <w:rPr>
          <w:rFonts w:ascii="Times New Roman" w:hAnsi="Times New Roman"/>
          <w:color w:val="000000"/>
          <w:spacing w:val="-2"/>
          <w:sz w:val="28"/>
          <w:szCs w:val="28"/>
          <w:shd w:val="clear" w:color="auto" w:fill="FFFFFF"/>
        </w:rPr>
        <w:t>rà soát</w:t>
      </w:r>
      <w:r w:rsidR="000307E9">
        <w:rPr>
          <w:rFonts w:ascii="Times New Roman" w:hAnsi="Times New Roman"/>
          <w:color w:val="000000"/>
          <w:spacing w:val="-2"/>
          <w:sz w:val="28"/>
          <w:szCs w:val="28"/>
          <w:shd w:val="clear" w:color="auto" w:fill="FFFFFF"/>
        </w:rPr>
        <w:t xml:space="preserve"> </w:t>
      </w:r>
      <w:r w:rsidR="000307E9" w:rsidRPr="002C669A">
        <w:rPr>
          <w:rFonts w:ascii="Times New Roman" w:hAnsi="Times New Roman"/>
          <w:color w:val="000000"/>
          <w:spacing w:val="-2"/>
          <w:sz w:val="28"/>
          <w:szCs w:val="28"/>
          <w:shd w:val="clear" w:color="auto" w:fill="FFFFFF"/>
        </w:rPr>
        <w:t xml:space="preserve">số xe ô tô phục vụ công tác chung của các cơ quan, tổ chức, đơn vị thuộc phạm vi quản lý của Thành phố Hồ Chí Minh </w:t>
      </w:r>
      <w:r w:rsidR="000307E9">
        <w:rPr>
          <w:rFonts w:ascii="Times New Roman" w:hAnsi="Times New Roman"/>
          <w:color w:val="000000"/>
          <w:spacing w:val="-2"/>
          <w:sz w:val="28"/>
          <w:szCs w:val="28"/>
          <w:shd w:val="clear" w:color="auto" w:fill="FFFFFF"/>
        </w:rPr>
        <w:t xml:space="preserve">hiện có để thực hiện </w:t>
      </w:r>
      <w:r w:rsidR="000307E9" w:rsidRPr="002C669A">
        <w:rPr>
          <w:rFonts w:ascii="Times New Roman" w:hAnsi="Times New Roman"/>
          <w:color w:val="000000"/>
          <w:spacing w:val="-2"/>
          <w:sz w:val="28"/>
          <w:szCs w:val="28"/>
          <w:shd w:val="clear" w:color="auto" w:fill="FFFFFF"/>
        </w:rPr>
        <w:t>việc sắp xếp, xử lý xe ô tô dôi dư theo quy định</w:t>
      </w:r>
      <w:r w:rsidR="000307E9">
        <w:rPr>
          <w:rFonts w:ascii="Times New Roman" w:hAnsi="Times New Roman"/>
          <w:color w:val="000000"/>
          <w:spacing w:val="-2"/>
          <w:sz w:val="28"/>
          <w:szCs w:val="28"/>
          <w:shd w:val="clear" w:color="auto" w:fill="FFFFFF"/>
        </w:rPr>
        <w:t>.</w:t>
      </w:r>
    </w:p>
    <w:p w:rsidR="00B47098" w:rsidRPr="00465949" w:rsidRDefault="004C71EA" w:rsidP="00B4709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10"/>
          <w:sz w:val="28"/>
          <w:szCs w:val="28"/>
          <w:shd w:val="clear" w:color="auto" w:fill="FFFFFF"/>
        </w:rPr>
      </w:pPr>
      <w:r w:rsidRPr="00465949">
        <w:rPr>
          <w:rFonts w:ascii="Times New Roman" w:hAnsi="Times New Roman"/>
          <w:color w:val="000000"/>
          <w:spacing w:val="-10"/>
          <w:sz w:val="28"/>
          <w:szCs w:val="28"/>
          <w:shd w:val="clear" w:color="auto" w:fill="FFFFFF"/>
        </w:rPr>
        <w:t>Trên cơ sở báo cáo số lượng xe ô tô phục vụ công tác chung hiện có của các cơ quan, tổ chức, đơn vị thuộc phạm vi quản lý Thành phố, Sở Tài chính ghi nhận</w:t>
      </w:r>
      <w:r w:rsidR="000307E9" w:rsidRPr="00465949">
        <w:rPr>
          <w:rFonts w:ascii="Times New Roman" w:hAnsi="Times New Roman"/>
          <w:color w:val="000000"/>
          <w:spacing w:val="-10"/>
          <w:sz w:val="28"/>
          <w:szCs w:val="28"/>
          <w:shd w:val="clear" w:color="auto" w:fill="FFFFFF"/>
        </w:rPr>
        <w:t xml:space="preserve"> </w:t>
      </w:r>
      <w:r w:rsidRPr="00465949">
        <w:rPr>
          <w:rFonts w:ascii="Times New Roman" w:hAnsi="Times New Roman"/>
          <w:color w:val="000000"/>
          <w:spacing w:val="-10"/>
          <w:sz w:val="28"/>
          <w:szCs w:val="28"/>
          <w:shd w:val="clear" w:color="auto" w:fill="FFFFFF"/>
        </w:rPr>
        <w:t>như sau:</w:t>
      </w:r>
    </w:p>
    <w:p w:rsidR="004C71EA" w:rsidRPr="00B47098" w:rsidRDefault="004C71EA" w:rsidP="00B4709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8"/>
          <w:sz w:val="28"/>
          <w:szCs w:val="28"/>
          <w:shd w:val="clear" w:color="auto" w:fill="FFFFFF"/>
        </w:rPr>
      </w:pPr>
      <w:r w:rsidRPr="004C71EA">
        <w:rPr>
          <w:rFonts w:ascii="Times New Roman" w:hAnsi="Times New Roman"/>
          <w:color w:val="000000"/>
          <w:spacing w:val="-2"/>
          <w:sz w:val="28"/>
          <w:szCs w:val="28"/>
          <w:shd w:val="clear" w:color="auto" w:fill="FFFFFF"/>
        </w:rPr>
        <w:t xml:space="preserve">2.1 Các cơ quan, tổ chức, đơn vị đang quản lý, sử dụng với tổng số xe ô tô là </w:t>
      </w:r>
      <w:r w:rsidRPr="004C71EA">
        <w:rPr>
          <w:rFonts w:ascii="Times New Roman" w:hAnsi="Times New Roman"/>
          <w:b/>
          <w:color w:val="000000"/>
          <w:spacing w:val="-2"/>
          <w:sz w:val="28"/>
          <w:szCs w:val="28"/>
          <w:shd w:val="clear" w:color="auto" w:fill="FFFFFF"/>
        </w:rPr>
        <w:t>7</w:t>
      </w:r>
      <w:r w:rsidR="000A0F6D">
        <w:rPr>
          <w:rFonts w:ascii="Times New Roman" w:hAnsi="Times New Roman"/>
          <w:b/>
          <w:color w:val="000000"/>
          <w:spacing w:val="-2"/>
          <w:sz w:val="28"/>
          <w:szCs w:val="28"/>
          <w:shd w:val="clear" w:color="auto" w:fill="FFFFFF"/>
        </w:rPr>
        <w:t>21</w:t>
      </w:r>
      <w:r w:rsidRPr="004C71EA">
        <w:rPr>
          <w:rFonts w:ascii="Times New Roman" w:hAnsi="Times New Roman"/>
          <w:b/>
          <w:color w:val="000000"/>
          <w:spacing w:val="-2"/>
          <w:sz w:val="28"/>
          <w:szCs w:val="28"/>
          <w:shd w:val="clear" w:color="auto" w:fill="FFFFFF"/>
        </w:rPr>
        <w:t xml:space="preserve"> xe</w:t>
      </w:r>
      <w:r w:rsidRPr="004C71EA">
        <w:rPr>
          <w:rFonts w:ascii="Times New Roman" w:hAnsi="Times New Roman"/>
          <w:color w:val="000000"/>
          <w:spacing w:val="-2"/>
          <w:sz w:val="28"/>
          <w:szCs w:val="28"/>
          <w:shd w:val="clear" w:color="auto" w:fill="FFFFFF"/>
        </w:rPr>
        <w:t xml:space="preserve"> </w:t>
      </w:r>
      <w:r w:rsidRPr="004C71EA">
        <w:rPr>
          <w:rFonts w:ascii="Times New Roman" w:hAnsi="Times New Roman"/>
          <w:i/>
          <w:color w:val="000000"/>
          <w:spacing w:val="-2"/>
          <w:sz w:val="28"/>
          <w:szCs w:val="28"/>
          <w:shd w:val="clear" w:color="auto" w:fill="FFFFFF"/>
        </w:rPr>
        <w:t>(khối Văn phòng: 1</w:t>
      </w:r>
      <w:r w:rsidR="000A0F6D">
        <w:rPr>
          <w:rFonts w:ascii="Times New Roman" w:hAnsi="Times New Roman"/>
          <w:i/>
          <w:color w:val="000000"/>
          <w:spacing w:val="-2"/>
          <w:sz w:val="28"/>
          <w:szCs w:val="28"/>
          <w:shd w:val="clear" w:color="auto" w:fill="FFFFFF"/>
        </w:rPr>
        <w:t>6</w:t>
      </w:r>
      <w:r w:rsidRPr="004C71EA">
        <w:rPr>
          <w:rFonts w:ascii="Times New Roman" w:hAnsi="Times New Roman"/>
          <w:i/>
          <w:color w:val="000000"/>
          <w:spacing w:val="-2"/>
          <w:sz w:val="28"/>
          <w:szCs w:val="28"/>
          <w:shd w:val="clear" w:color="auto" w:fill="FFFFFF"/>
        </w:rPr>
        <w:t xml:space="preserve"> xe; khối sở, ban, ngành và tương đương Thành phố: 44</w:t>
      </w:r>
      <w:r w:rsidR="000A0F6D">
        <w:rPr>
          <w:rFonts w:ascii="Times New Roman" w:hAnsi="Times New Roman"/>
          <w:i/>
          <w:color w:val="000000"/>
          <w:spacing w:val="-2"/>
          <w:sz w:val="28"/>
          <w:szCs w:val="28"/>
          <w:shd w:val="clear" w:color="auto" w:fill="FFFFFF"/>
        </w:rPr>
        <w:t>4</w:t>
      </w:r>
      <w:r w:rsidRPr="004C71EA">
        <w:rPr>
          <w:rFonts w:ascii="Times New Roman" w:hAnsi="Times New Roman"/>
          <w:i/>
          <w:color w:val="000000"/>
          <w:spacing w:val="-2"/>
          <w:sz w:val="28"/>
          <w:szCs w:val="28"/>
          <w:shd w:val="clear" w:color="auto" w:fill="FFFFFF"/>
        </w:rPr>
        <w:t xml:space="preserve"> xe; khối quận, huyện, thành phố Thủ Đức: 2</w:t>
      </w:r>
      <w:r w:rsidR="000A0F6D">
        <w:rPr>
          <w:rFonts w:ascii="Times New Roman" w:hAnsi="Times New Roman"/>
          <w:i/>
          <w:color w:val="000000"/>
          <w:spacing w:val="-2"/>
          <w:sz w:val="28"/>
          <w:szCs w:val="28"/>
          <w:shd w:val="clear" w:color="auto" w:fill="FFFFFF"/>
        </w:rPr>
        <w:t>61</w:t>
      </w:r>
      <w:r w:rsidRPr="004C71EA">
        <w:rPr>
          <w:rFonts w:ascii="Times New Roman" w:hAnsi="Times New Roman"/>
          <w:i/>
          <w:color w:val="000000"/>
          <w:spacing w:val="-2"/>
          <w:sz w:val="28"/>
          <w:szCs w:val="28"/>
          <w:shd w:val="clear" w:color="auto" w:fill="FFFFFF"/>
        </w:rPr>
        <w:t xml:space="preserve"> xe)</w:t>
      </w:r>
      <w:r w:rsidRPr="004C71EA">
        <w:rPr>
          <w:rFonts w:ascii="Times New Roman" w:hAnsi="Times New Roman"/>
          <w:color w:val="000000"/>
          <w:spacing w:val="-2"/>
          <w:sz w:val="28"/>
          <w:szCs w:val="28"/>
          <w:shd w:val="clear" w:color="auto" w:fill="FFFFFF"/>
        </w:rPr>
        <w:t>. Trong đó:</w:t>
      </w:r>
    </w:p>
    <w:p w:rsidR="004C71EA" w:rsidRPr="004C71EA" w:rsidRDefault="004C71EA" w:rsidP="004C71EA">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12"/>
          <w:sz w:val="28"/>
          <w:szCs w:val="28"/>
          <w:shd w:val="clear" w:color="auto" w:fill="FFFFFF"/>
        </w:rPr>
      </w:pPr>
      <w:r w:rsidRPr="004C71EA">
        <w:rPr>
          <w:rFonts w:ascii="Times New Roman" w:hAnsi="Times New Roman"/>
          <w:color w:val="000000"/>
          <w:spacing w:val="-12"/>
          <w:sz w:val="28"/>
          <w:szCs w:val="28"/>
          <w:shd w:val="clear" w:color="auto" w:fill="FFFFFF"/>
        </w:rPr>
        <w:t xml:space="preserve">+ Xe ô tô từ 4 đến 16 chỗ ngồi: </w:t>
      </w:r>
      <w:r w:rsidRPr="004C71EA">
        <w:rPr>
          <w:rFonts w:ascii="Times New Roman" w:hAnsi="Times New Roman"/>
          <w:b/>
          <w:color w:val="000000"/>
          <w:spacing w:val="-12"/>
          <w:sz w:val="28"/>
          <w:szCs w:val="28"/>
          <w:shd w:val="clear" w:color="auto" w:fill="FFFFFF"/>
        </w:rPr>
        <w:t>42</w:t>
      </w:r>
      <w:r w:rsidR="00582C69">
        <w:rPr>
          <w:rFonts w:ascii="Times New Roman" w:hAnsi="Times New Roman"/>
          <w:b/>
          <w:color w:val="000000"/>
          <w:spacing w:val="-12"/>
          <w:sz w:val="28"/>
          <w:szCs w:val="28"/>
          <w:shd w:val="clear" w:color="auto" w:fill="FFFFFF"/>
        </w:rPr>
        <w:t>5</w:t>
      </w:r>
      <w:r w:rsidRPr="004C71EA">
        <w:rPr>
          <w:rFonts w:ascii="Times New Roman" w:hAnsi="Times New Roman"/>
          <w:b/>
          <w:color w:val="000000"/>
          <w:spacing w:val="-12"/>
          <w:sz w:val="28"/>
          <w:szCs w:val="28"/>
          <w:shd w:val="clear" w:color="auto" w:fill="FFFFFF"/>
        </w:rPr>
        <w:t xml:space="preserve"> xe</w:t>
      </w:r>
      <w:r w:rsidRPr="004C71EA">
        <w:rPr>
          <w:rFonts w:ascii="Times New Roman" w:hAnsi="Times New Roman"/>
          <w:color w:val="000000"/>
          <w:spacing w:val="-12"/>
          <w:sz w:val="28"/>
          <w:szCs w:val="28"/>
          <w:shd w:val="clear" w:color="auto" w:fill="FFFFFF"/>
        </w:rPr>
        <w:t xml:space="preserve"> </w:t>
      </w:r>
      <w:r w:rsidRPr="004C71EA">
        <w:rPr>
          <w:rFonts w:ascii="Times New Roman" w:hAnsi="Times New Roman"/>
          <w:i/>
          <w:color w:val="000000"/>
          <w:spacing w:val="-12"/>
          <w:sz w:val="28"/>
          <w:szCs w:val="28"/>
          <w:shd w:val="clear" w:color="auto" w:fill="FFFFFF"/>
        </w:rPr>
        <w:t>(khối Văn phòng: 1</w:t>
      </w:r>
      <w:r w:rsidR="00582C69">
        <w:rPr>
          <w:rFonts w:ascii="Times New Roman" w:hAnsi="Times New Roman"/>
          <w:i/>
          <w:color w:val="000000"/>
          <w:spacing w:val="-12"/>
          <w:sz w:val="28"/>
          <w:szCs w:val="28"/>
          <w:shd w:val="clear" w:color="auto" w:fill="FFFFFF"/>
        </w:rPr>
        <w:t>6</w:t>
      </w:r>
      <w:r w:rsidRPr="004C71EA">
        <w:rPr>
          <w:rFonts w:ascii="Times New Roman" w:hAnsi="Times New Roman"/>
          <w:i/>
          <w:color w:val="000000"/>
          <w:spacing w:val="-12"/>
          <w:sz w:val="28"/>
          <w:szCs w:val="28"/>
          <w:shd w:val="clear" w:color="auto" w:fill="FFFFFF"/>
        </w:rPr>
        <w:t xml:space="preserve"> xe; khối sở, ban, ngành và tương đương Thành phố: 36</w:t>
      </w:r>
      <w:r w:rsidR="00582C69">
        <w:rPr>
          <w:rFonts w:ascii="Times New Roman" w:hAnsi="Times New Roman"/>
          <w:i/>
          <w:color w:val="000000"/>
          <w:spacing w:val="-12"/>
          <w:sz w:val="28"/>
          <w:szCs w:val="28"/>
          <w:shd w:val="clear" w:color="auto" w:fill="FFFFFF"/>
        </w:rPr>
        <w:t>9</w:t>
      </w:r>
      <w:r w:rsidRPr="004C71EA">
        <w:rPr>
          <w:rFonts w:ascii="Times New Roman" w:hAnsi="Times New Roman"/>
          <w:i/>
          <w:color w:val="000000"/>
          <w:spacing w:val="-12"/>
          <w:sz w:val="28"/>
          <w:szCs w:val="28"/>
          <w:shd w:val="clear" w:color="auto" w:fill="FFFFFF"/>
        </w:rPr>
        <w:t xml:space="preserve"> xe; khối quận, huyện, thành phố Thủ Đức: </w:t>
      </w:r>
      <w:r w:rsidR="00582C69">
        <w:rPr>
          <w:rFonts w:ascii="Times New Roman" w:hAnsi="Times New Roman"/>
          <w:i/>
          <w:color w:val="000000"/>
          <w:spacing w:val="-12"/>
          <w:sz w:val="28"/>
          <w:szCs w:val="28"/>
          <w:shd w:val="clear" w:color="auto" w:fill="FFFFFF"/>
        </w:rPr>
        <w:t>40</w:t>
      </w:r>
      <w:r w:rsidRPr="004C71EA">
        <w:rPr>
          <w:rFonts w:ascii="Times New Roman" w:hAnsi="Times New Roman"/>
          <w:i/>
          <w:color w:val="000000"/>
          <w:spacing w:val="-12"/>
          <w:sz w:val="28"/>
          <w:szCs w:val="28"/>
          <w:shd w:val="clear" w:color="auto" w:fill="FFFFFF"/>
        </w:rPr>
        <w:t xml:space="preserve"> xe)</w:t>
      </w:r>
    </w:p>
    <w:p w:rsidR="004C71EA" w:rsidRPr="004C71EA" w:rsidRDefault="004C71EA" w:rsidP="004C71EA">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pacing w:val="-12"/>
          <w:sz w:val="28"/>
          <w:szCs w:val="28"/>
          <w:shd w:val="clear" w:color="auto" w:fill="FFFFFF"/>
        </w:rPr>
      </w:pPr>
      <w:r w:rsidRPr="004C71EA">
        <w:rPr>
          <w:rFonts w:ascii="Times New Roman" w:hAnsi="Times New Roman"/>
          <w:color w:val="000000"/>
          <w:spacing w:val="-2"/>
          <w:sz w:val="28"/>
          <w:szCs w:val="28"/>
          <w:shd w:val="clear" w:color="auto" w:fill="FFFFFF"/>
        </w:rPr>
        <w:t xml:space="preserve">+ Xe </w:t>
      </w:r>
      <w:r w:rsidR="00582C69">
        <w:rPr>
          <w:rFonts w:ascii="Times New Roman" w:hAnsi="Times New Roman"/>
          <w:color w:val="000000"/>
          <w:spacing w:val="-2"/>
          <w:sz w:val="28"/>
          <w:szCs w:val="28"/>
          <w:shd w:val="clear" w:color="auto" w:fill="FFFFFF"/>
        </w:rPr>
        <w:t xml:space="preserve">ô tô </w:t>
      </w:r>
      <w:r w:rsidRPr="004C71EA">
        <w:rPr>
          <w:rFonts w:ascii="Times New Roman" w:hAnsi="Times New Roman"/>
          <w:color w:val="000000"/>
          <w:spacing w:val="-2"/>
          <w:sz w:val="28"/>
          <w:szCs w:val="28"/>
          <w:shd w:val="clear" w:color="auto" w:fill="FFFFFF"/>
        </w:rPr>
        <w:t xml:space="preserve">bán tải: </w:t>
      </w:r>
      <w:r w:rsidRPr="004C71EA">
        <w:rPr>
          <w:rFonts w:ascii="Times New Roman" w:hAnsi="Times New Roman"/>
          <w:b/>
          <w:color w:val="000000"/>
          <w:spacing w:val="-2"/>
          <w:sz w:val="28"/>
          <w:szCs w:val="28"/>
          <w:shd w:val="clear" w:color="auto" w:fill="FFFFFF"/>
        </w:rPr>
        <w:t>29</w:t>
      </w:r>
      <w:r w:rsidR="00582C69">
        <w:rPr>
          <w:rFonts w:ascii="Times New Roman" w:hAnsi="Times New Roman"/>
          <w:b/>
          <w:color w:val="000000"/>
          <w:spacing w:val="-2"/>
          <w:sz w:val="28"/>
          <w:szCs w:val="28"/>
          <w:shd w:val="clear" w:color="auto" w:fill="FFFFFF"/>
        </w:rPr>
        <w:t>6</w:t>
      </w:r>
      <w:r w:rsidRPr="004C71EA">
        <w:rPr>
          <w:rFonts w:ascii="Times New Roman" w:hAnsi="Times New Roman"/>
          <w:b/>
          <w:color w:val="000000"/>
          <w:spacing w:val="-2"/>
          <w:sz w:val="28"/>
          <w:szCs w:val="28"/>
          <w:shd w:val="clear" w:color="auto" w:fill="FFFFFF"/>
        </w:rPr>
        <w:t xml:space="preserve"> xe</w:t>
      </w:r>
      <w:r w:rsidRPr="004C71EA">
        <w:rPr>
          <w:rFonts w:ascii="Times New Roman" w:hAnsi="Times New Roman"/>
          <w:color w:val="000000"/>
          <w:spacing w:val="-2"/>
          <w:sz w:val="28"/>
          <w:szCs w:val="28"/>
          <w:shd w:val="clear" w:color="auto" w:fill="FFFFFF"/>
        </w:rPr>
        <w:t xml:space="preserve"> </w:t>
      </w:r>
      <w:r w:rsidRPr="004C71EA">
        <w:rPr>
          <w:rFonts w:ascii="Times New Roman" w:hAnsi="Times New Roman"/>
          <w:i/>
          <w:color w:val="000000"/>
          <w:spacing w:val="-12"/>
          <w:sz w:val="28"/>
          <w:szCs w:val="28"/>
          <w:shd w:val="clear" w:color="auto" w:fill="FFFFFF"/>
        </w:rPr>
        <w:t>(khối sở, ban, ngành và tương đương Thành phố: 75 xe; khối quận, huyện, thành phố Thủ Đức: 2</w:t>
      </w:r>
      <w:r w:rsidR="00582C69">
        <w:rPr>
          <w:rFonts w:ascii="Times New Roman" w:hAnsi="Times New Roman"/>
          <w:i/>
          <w:color w:val="000000"/>
          <w:spacing w:val="-12"/>
          <w:sz w:val="28"/>
          <w:szCs w:val="28"/>
          <w:shd w:val="clear" w:color="auto" w:fill="FFFFFF"/>
        </w:rPr>
        <w:t>21</w:t>
      </w:r>
      <w:r w:rsidRPr="004C71EA">
        <w:rPr>
          <w:rFonts w:ascii="Times New Roman" w:hAnsi="Times New Roman"/>
          <w:i/>
          <w:color w:val="000000"/>
          <w:spacing w:val="-12"/>
          <w:sz w:val="28"/>
          <w:szCs w:val="28"/>
          <w:shd w:val="clear" w:color="auto" w:fill="FFFFFF"/>
        </w:rPr>
        <w:t xml:space="preserve"> xe)</w:t>
      </w:r>
    </w:p>
    <w:p w:rsidR="004C71EA" w:rsidRPr="004C71EA" w:rsidRDefault="00B52977" w:rsidP="004C71EA">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
          <w:color w:val="000000"/>
          <w:spacing w:val="-12"/>
          <w:sz w:val="28"/>
          <w:szCs w:val="28"/>
          <w:shd w:val="clear" w:color="auto" w:fill="FFFFFF"/>
        </w:rPr>
      </w:pPr>
      <w:r w:rsidRPr="00B52977">
        <w:rPr>
          <w:rFonts w:ascii="Times New Roman" w:hAnsi="Times New Roman"/>
          <w:color w:val="000000"/>
          <w:spacing w:val="-12"/>
          <w:sz w:val="28"/>
          <w:szCs w:val="28"/>
          <w:shd w:val="clear" w:color="auto" w:fill="FFFFFF"/>
        </w:rPr>
        <w:t>2.2</w:t>
      </w:r>
      <w:r w:rsidR="004C71EA" w:rsidRPr="004C71EA">
        <w:rPr>
          <w:rFonts w:ascii="Times New Roman" w:hAnsi="Times New Roman"/>
          <w:b/>
          <w:color w:val="000000"/>
          <w:spacing w:val="-12"/>
          <w:sz w:val="28"/>
          <w:szCs w:val="28"/>
          <w:shd w:val="clear" w:color="auto" w:fill="FFFFFF"/>
        </w:rPr>
        <w:t xml:space="preserve"> </w:t>
      </w:r>
      <w:r w:rsidR="004C71EA" w:rsidRPr="004C71EA">
        <w:rPr>
          <w:rFonts w:ascii="Times New Roman" w:hAnsi="Times New Roman"/>
          <w:color w:val="000000"/>
          <w:spacing w:val="-12"/>
          <w:sz w:val="28"/>
          <w:szCs w:val="28"/>
          <w:shd w:val="clear" w:color="auto" w:fill="FFFFFF"/>
        </w:rPr>
        <w:t xml:space="preserve">Tiêu chuẩn, định mức </w:t>
      </w:r>
      <w:r w:rsidR="004C71EA" w:rsidRPr="004C71EA">
        <w:rPr>
          <w:rFonts w:ascii="Times New Roman" w:hAnsi="Times New Roman"/>
          <w:color w:val="000000"/>
          <w:spacing w:val="-2"/>
          <w:sz w:val="28"/>
          <w:szCs w:val="28"/>
          <w:shd w:val="clear" w:color="auto" w:fill="FFFFFF"/>
        </w:rPr>
        <w:t xml:space="preserve">sử dụng xe ô tô phục vụ công tác chung theo Nghị định số 72/2023/NĐ-CP của Chính phủ </w:t>
      </w:r>
      <w:r w:rsidR="004C71EA" w:rsidRPr="004C71EA">
        <w:rPr>
          <w:rFonts w:ascii="Times New Roman" w:hAnsi="Times New Roman"/>
          <w:i/>
          <w:color w:val="000000"/>
          <w:spacing w:val="-2"/>
          <w:sz w:val="28"/>
          <w:szCs w:val="28"/>
          <w:shd w:val="clear" w:color="auto" w:fill="FFFFFF"/>
        </w:rPr>
        <w:t>(đã được Ủy ban nhân dân Thành phố ban hành tại các Quyết định: số 61/2024/QĐ-UBND;</w:t>
      </w:r>
      <w:r w:rsidR="004C71EA" w:rsidRPr="004C71EA">
        <w:rPr>
          <w:rFonts w:ascii="Times New Roman" w:hAnsi="Times New Roman"/>
          <w:i/>
          <w:color w:val="000000"/>
          <w:sz w:val="28"/>
          <w:szCs w:val="28"/>
          <w:shd w:val="clear" w:color="auto" w:fill="FFFFFF"/>
        </w:rPr>
        <w:t xml:space="preserve"> số 137/2024/QĐ-UBND và </w:t>
      </w:r>
      <w:r w:rsidR="004C71EA" w:rsidRPr="004C71EA">
        <w:rPr>
          <w:rFonts w:ascii="Times New Roman" w:hAnsi="Times New Roman"/>
          <w:i/>
          <w:color w:val="000000"/>
          <w:spacing w:val="-2"/>
          <w:sz w:val="28"/>
          <w:szCs w:val="28"/>
          <w:shd w:val="clear" w:color="auto" w:fill="FFFFFF"/>
        </w:rPr>
        <w:t>số 07/2025/QĐ-UBND)</w:t>
      </w:r>
      <w:r w:rsidR="004C71EA" w:rsidRPr="004C71EA">
        <w:rPr>
          <w:rFonts w:ascii="Times New Roman" w:hAnsi="Times New Roman"/>
          <w:color w:val="000000"/>
          <w:spacing w:val="-2"/>
          <w:sz w:val="28"/>
          <w:szCs w:val="28"/>
          <w:shd w:val="clear" w:color="auto" w:fill="FFFFFF"/>
        </w:rPr>
        <w:t xml:space="preserve"> là </w:t>
      </w:r>
      <w:r w:rsidR="004C71EA" w:rsidRPr="004C71EA">
        <w:rPr>
          <w:rFonts w:ascii="Times New Roman" w:hAnsi="Times New Roman"/>
          <w:b/>
          <w:color w:val="000000"/>
          <w:spacing w:val="-2"/>
          <w:sz w:val="28"/>
          <w:szCs w:val="28"/>
          <w:shd w:val="clear" w:color="auto" w:fill="FFFFFF"/>
        </w:rPr>
        <w:t>5</w:t>
      </w:r>
      <w:r w:rsidR="003A43CF">
        <w:rPr>
          <w:rFonts w:ascii="Times New Roman" w:hAnsi="Times New Roman"/>
          <w:b/>
          <w:color w:val="000000"/>
          <w:spacing w:val="-2"/>
          <w:sz w:val="28"/>
          <w:szCs w:val="28"/>
          <w:shd w:val="clear" w:color="auto" w:fill="FFFFFF"/>
        </w:rPr>
        <w:t>6</w:t>
      </w:r>
      <w:r w:rsidR="004C71EA" w:rsidRPr="004C71EA">
        <w:rPr>
          <w:rFonts w:ascii="Times New Roman" w:hAnsi="Times New Roman"/>
          <w:b/>
          <w:color w:val="000000"/>
          <w:spacing w:val="-2"/>
          <w:sz w:val="28"/>
          <w:szCs w:val="28"/>
          <w:shd w:val="clear" w:color="auto" w:fill="FFFFFF"/>
        </w:rPr>
        <w:t>2 xe</w:t>
      </w:r>
      <w:r w:rsidR="004C71EA" w:rsidRPr="004C71EA">
        <w:rPr>
          <w:rFonts w:ascii="Times New Roman" w:hAnsi="Times New Roman"/>
          <w:color w:val="000000"/>
          <w:spacing w:val="-2"/>
          <w:sz w:val="28"/>
          <w:szCs w:val="28"/>
          <w:shd w:val="clear" w:color="auto" w:fill="FFFFFF"/>
        </w:rPr>
        <w:t>; cụ thể:</w:t>
      </w:r>
    </w:p>
    <w:p w:rsidR="004C71EA" w:rsidRPr="004C71EA" w:rsidRDefault="004C71EA" w:rsidP="004C71EA">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8"/>
          <w:sz w:val="28"/>
          <w:szCs w:val="28"/>
          <w:shd w:val="clear" w:color="auto" w:fill="FFFFFF"/>
        </w:rPr>
      </w:pPr>
      <w:r w:rsidRPr="004C71EA">
        <w:rPr>
          <w:rFonts w:ascii="Times New Roman" w:hAnsi="Times New Roman"/>
          <w:color w:val="000000"/>
          <w:spacing w:val="-8"/>
          <w:sz w:val="28"/>
          <w:szCs w:val="28"/>
          <w:shd w:val="clear" w:color="auto" w:fill="FFFFFF"/>
        </w:rPr>
        <w:t>- Khối các Văn phòng Thành phố (gồm Văn phòng Đoàn đại biểu Quốc hội và Hội đồng nhân dân Thành phố, Văn phòng Ủy ban nhân dân Thành phố) là 16 xe ô tô.</w:t>
      </w:r>
    </w:p>
    <w:p w:rsidR="004C71EA" w:rsidRPr="004C71EA" w:rsidRDefault="004C71EA" w:rsidP="004C71EA">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sidRPr="004C71EA">
        <w:rPr>
          <w:rFonts w:ascii="Times New Roman" w:hAnsi="Times New Roman"/>
          <w:color w:val="000000"/>
          <w:sz w:val="28"/>
          <w:szCs w:val="28"/>
          <w:shd w:val="clear" w:color="auto" w:fill="FFFFFF"/>
        </w:rPr>
        <w:t>- Khối quận, huyện, thành phố Thủ Đức</w:t>
      </w:r>
      <w:r w:rsidRPr="004C71EA">
        <w:rPr>
          <w:rFonts w:ascii="Times New Roman" w:hAnsi="Times New Roman"/>
          <w:color w:val="000000"/>
          <w:spacing w:val="-2"/>
          <w:sz w:val="28"/>
          <w:szCs w:val="28"/>
          <w:shd w:val="clear" w:color="auto" w:fill="FFFFFF"/>
        </w:rPr>
        <w:t xml:space="preserve"> là 96 xe ô tô.</w:t>
      </w:r>
    </w:p>
    <w:p w:rsidR="004C71EA" w:rsidRPr="004C71EA" w:rsidRDefault="004C71EA" w:rsidP="004C71EA">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sidRPr="004C71EA">
        <w:rPr>
          <w:rFonts w:ascii="Times New Roman" w:hAnsi="Times New Roman"/>
          <w:color w:val="000000"/>
          <w:spacing w:val="-2"/>
          <w:sz w:val="28"/>
          <w:szCs w:val="28"/>
          <w:shd w:val="clear" w:color="auto" w:fill="FFFFFF"/>
        </w:rPr>
        <w:t>- Khối sở, ban, ngành và tương đương Thành phố, tổ chức chính trị - xã hội Thành phố, đơn vị sự nghiệp công lập trực thuộc Ủy ban nhân dân Thành phố là 450 xe ô tô.</w:t>
      </w:r>
    </w:p>
    <w:p w:rsidR="004C71EA" w:rsidRPr="004C71EA" w:rsidRDefault="004C71EA" w:rsidP="004C71EA">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sidRPr="004C71EA">
        <w:rPr>
          <w:rFonts w:ascii="Times New Roman" w:hAnsi="Times New Roman"/>
          <w:color w:val="000000"/>
          <w:spacing w:val="-2"/>
          <w:sz w:val="28"/>
          <w:szCs w:val="28"/>
          <w:shd w:val="clear" w:color="auto" w:fill="FFFFFF"/>
        </w:rPr>
        <w:t>So tổng số xe ô tô hiện có với tiêu chuẩn, định mức xe ô tô phục vụ công tác chung đã được Ủy ban nhân dân Thành phố ban hành nêu trên thì đang thừa</w:t>
      </w:r>
      <w:r w:rsidRPr="004C71EA">
        <w:rPr>
          <w:rFonts w:ascii="Times New Roman" w:hAnsi="Times New Roman"/>
          <w:b/>
          <w:color w:val="000000"/>
          <w:spacing w:val="-2"/>
          <w:sz w:val="28"/>
          <w:szCs w:val="28"/>
          <w:shd w:val="clear" w:color="auto" w:fill="FFFFFF"/>
        </w:rPr>
        <w:t xml:space="preserve"> 1</w:t>
      </w:r>
      <w:r w:rsidR="00775316">
        <w:rPr>
          <w:rFonts w:ascii="Times New Roman" w:hAnsi="Times New Roman"/>
          <w:b/>
          <w:color w:val="000000"/>
          <w:spacing w:val="-2"/>
          <w:sz w:val="28"/>
          <w:szCs w:val="28"/>
          <w:shd w:val="clear" w:color="auto" w:fill="FFFFFF"/>
        </w:rPr>
        <w:t>59</w:t>
      </w:r>
      <w:r w:rsidRPr="004C71EA">
        <w:rPr>
          <w:rFonts w:ascii="Times New Roman" w:hAnsi="Times New Roman"/>
          <w:b/>
          <w:color w:val="000000"/>
          <w:spacing w:val="-2"/>
          <w:sz w:val="28"/>
          <w:szCs w:val="28"/>
          <w:shd w:val="clear" w:color="auto" w:fill="FFFFFF"/>
        </w:rPr>
        <w:t xml:space="preserve"> xe </w:t>
      </w:r>
      <w:r w:rsidRPr="004C71EA">
        <w:rPr>
          <w:rFonts w:ascii="Times New Roman" w:hAnsi="Times New Roman"/>
          <w:color w:val="000000"/>
          <w:spacing w:val="-2"/>
          <w:sz w:val="28"/>
          <w:szCs w:val="28"/>
          <w:shd w:val="clear" w:color="auto" w:fill="FFFFFF"/>
        </w:rPr>
        <w:t>(7</w:t>
      </w:r>
      <w:r w:rsidR="00775316">
        <w:rPr>
          <w:rFonts w:ascii="Times New Roman" w:hAnsi="Times New Roman"/>
          <w:color w:val="000000"/>
          <w:spacing w:val="-2"/>
          <w:sz w:val="28"/>
          <w:szCs w:val="28"/>
          <w:shd w:val="clear" w:color="auto" w:fill="FFFFFF"/>
        </w:rPr>
        <w:t>21</w:t>
      </w:r>
      <w:r w:rsidRPr="004C71EA">
        <w:rPr>
          <w:rFonts w:ascii="Times New Roman" w:hAnsi="Times New Roman"/>
          <w:color w:val="000000"/>
          <w:spacing w:val="-2"/>
          <w:sz w:val="28"/>
          <w:szCs w:val="28"/>
          <w:shd w:val="clear" w:color="auto" w:fill="FFFFFF"/>
        </w:rPr>
        <w:t xml:space="preserve"> xe – 5</w:t>
      </w:r>
      <w:r w:rsidR="00775316">
        <w:rPr>
          <w:rFonts w:ascii="Times New Roman" w:hAnsi="Times New Roman"/>
          <w:color w:val="000000"/>
          <w:spacing w:val="-2"/>
          <w:sz w:val="28"/>
          <w:szCs w:val="28"/>
          <w:shd w:val="clear" w:color="auto" w:fill="FFFFFF"/>
        </w:rPr>
        <w:t>6</w:t>
      </w:r>
      <w:r w:rsidRPr="004C71EA">
        <w:rPr>
          <w:rFonts w:ascii="Times New Roman" w:hAnsi="Times New Roman"/>
          <w:color w:val="000000"/>
          <w:spacing w:val="-2"/>
          <w:sz w:val="28"/>
          <w:szCs w:val="28"/>
          <w:shd w:val="clear" w:color="auto" w:fill="FFFFFF"/>
        </w:rPr>
        <w:t>2 xe).</w:t>
      </w:r>
    </w:p>
    <w:p w:rsidR="004C71EA" w:rsidRPr="004C71EA" w:rsidRDefault="002A0626" w:rsidP="004C71EA">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color w:val="000000"/>
          <w:spacing w:val="-2"/>
          <w:sz w:val="28"/>
          <w:szCs w:val="28"/>
          <w:shd w:val="clear" w:color="auto" w:fill="FFFFFF"/>
          <w:lang w:val="nl-NL"/>
        </w:rPr>
      </w:pPr>
      <w:r>
        <w:rPr>
          <w:rFonts w:ascii="Times New Roman" w:hAnsi="Times New Roman"/>
          <w:color w:val="000000"/>
          <w:spacing w:val="-2"/>
          <w:sz w:val="28"/>
          <w:szCs w:val="28"/>
          <w:shd w:val="clear" w:color="auto" w:fill="FFFFFF"/>
        </w:rPr>
        <w:t xml:space="preserve">2.3 </w:t>
      </w:r>
      <w:r w:rsidR="00775316">
        <w:rPr>
          <w:rFonts w:ascii="Times New Roman" w:hAnsi="Times New Roman"/>
          <w:color w:val="000000"/>
          <w:spacing w:val="-2"/>
          <w:sz w:val="28"/>
          <w:szCs w:val="28"/>
          <w:shd w:val="clear" w:color="auto" w:fill="FFFFFF"/>
        </w:rPr>
        <w:t>Qua rà soát nhận thấy</w:t>
      </w:r>
      <w:r w:rsidR="004C71EA" w:rsidRPr="004C71EA">
        <w:rPr>
          <w:rFonts w:ascii="Times New Roman" w:hAnsi="Times New Roman"/>
          <w:color w:val="000000"/>
          <w:spacing w:val="-2"/>
          <w:sz w:val="28"/>
          <w:szCs w:val="28"/>
          <w:shd w:val="clear" w:color="auto" w:fill="FFFFFF"/>
        </w:rPr>
        <w:t xml:space="preserve">, trong </w:t>
      </w:r>
      <w:r w:rsidR="004C71EA" w:rsidRPr="004C71EA">
        <w:rPr>
          <w:rFonts w:ascii="Times New Roman" w:hAnsi="Times New Roman"/>
          <w:b/>
          <w:color w:val="000000"/>
          <w:spacing w:val="-2"/>
          <w:sz w:val="28"/>
          <w:szCs w:val="28"/>
          <w:shd w:val="clear" w:color="auto" w:fill="FFFFFF"/>
        </w:rPr>
        <w:t>7</w:t>
      </w:r>
      <w:r w:rsidR="00775316">
        <w:rPr>
          <w:rFonts w:ascii="Times New Roman" w:hAnsi="Times New Roman"/>
          <w:b/>
          <w:color w:val="000000"/>
          <w:spacing w:val="-2"/>
          <w:sz w:val="28"/>
          <w:szCs w:val="28"/>
          <w:shd w:val="clear" w:color="auto" w:fill="FFFFFF"/>
        </w:rPr>
        <w:t>21</w:t>
      </w:r>
      <w:r w:rsidR="004C71EA" w:rsidRPr="004C71EA">
        <w:rPr>
          <w:rFonts w:ascii="Times New Roman" w:hAnsi="Times New Roman"/>
          <w:b/>
          <w:color w:val="000000"/>
          <w:spacing w:val="-2"/>
          <w:sz w:val="28"/>
          <w:szCs w:val="28"/>
          <w:shd w:val="clear" w:color="auto" w:fill="FFFFFF"/>
        </w:rPr>
        <w:t xml:space="preserve"> xe</w:t>
      </w:r>
      <w:r w:rsidR="004C71EA" w:rsidRPr="004C71EA">
        <w:rPr>
          <w:rFonts w:ascii="Times New Roman" w:hAnsi="Times New Roman"/>
          <w:color w:val="000000"/>
          <w:spacing w:val="-2"/>
          <w:sz w:val="28"/>
          <w:szCs w:val="28"/>
          <w:shd w:val="clear" w:color="auto" w:fill="FFFFFF"/>
        </w:rPr>
        <w:t xml:space="preserve"> ô tô </w:t>
      </w:r>
      <w:r w:rsidR="004C71EA" w:rsidRPr="004C71EA">
        <w:rPr>
          <w:rFonts w:ascii="Times New Roman" w:hAnsi="Times New Roman"/>
          <w:bCs/>
          <w:color w:val="000000"/>
          <w:spacing w:val="-2"/>
          <w:sz w:val="28"/>
          <w:szCs w:val="28"/>
          <w:shd w:val="clear" w:color="auto" w:fill="FFFFFF"/>
          <w:lang w:val="nl-NL"/>
        </w:rPr>
        <w:t xml:space="preserve">thì có khoảng </w:t>
      </w:r>
      <w:r w:rsidR="004C71EA" w:rsidRPr="004C71EA">
        <w:rPr>
          <w:rFonts w:ascii="Times New Roman" w:hAnsi="Times New Roman"/>
          <w:b/>
          <w:bCs/>
          <w:color w:val="000000"/>
          <w:spacing w:val="-2"/>
          <w:sz w:val="28"/>
          <w:szCs w:val="28"/>
          <w:shd w:val="clear" w:color="auto" w:fill="FFFFFF"/>
          <w:lang w:val="nl-NL"/>
        </w:rPr>
        <w:t>43</w:t>
      </w:r>
      <w:r w:rsidR="008C48DD">
        <w:rPr>
          <w:rFonts w:ascii="Times New Roman" w:hAnsi="Times New Roman"/>
          <w:b/>
          <w:bCs/>
          <w:color w:val="000000"/>
          <w:spacing w:val="-2"/>
          <w:sz w:val="28"/>
          <w:szCs w:val="28"/>
          <w:shd w:val="clear" w:color="auto" w:fill="FFFFFF"/>
          <w:lang w:val="nl-NL"/>
        </w:rPr>
        <w:t>4</w:t>
      </w:r>
      <w:r w:rsidR="004C71EA" w:rsidRPr="004C71EA">
        <w:rPr>
          <w:rFonts w:ascii="Times New Roman" w:hAnsi="Times New Roman"/>
          <w:b/>
          <w:bCs/>
          <w:color w:val="000000"/>
          <w:spacing w:val="-2"/>
          <w:sz w:val="28"/>
          <w:szCs w:val="28"/>
          <w:shd w:val="clear" w:color="auto" w:fill="FFFFFF"/>
          <w:lang w:val="nl-NL"/>
        </w:rPr>
        <w:t xml:space="preserve"> xe</w:t>
      </w:r>
      <w:r w:rsidR="004C71EA" w:rsidRPr="004C71EA">
        <w:rPr>
          <w:rFonts w:ascii="Times New Roman" w:hAnsi="Times New Roman"/>
          <w:bCs/>
          <w:color w:val="000000"/>
          <w:spacing w:val="-2"/>
          <w:sz w:val="28"/>
          <w:szCs w:val="28"/>
          <w:shd w:val="clear" w:color="auto" w:fill="FFFFFF"/>
          <w:lang w:val="nl-NL"/>
        </w:rPr>
        <w:t xml:space="preserve"> ô tô có thời gian sử dụng trên 15 năm, đáp ứng điều kiện thanh lý theo khoản 4 Điều 3 Nghị định số 72/2023/NĐ-CP của Chính phủ</w:t>
      </w:r>
      <w:r w:rsidR="008C48DD">
        <w:rPr>
          <w:rFonts w:ascii="Times New Roman" w:hAnsi="Times New Roman"/>
          <w:bCs/>
          <w:color w:val="000000"/>
          <w:spacing w:val="-2"/>
          <w:sz w:val="28"/>
          <w:szCs w:val="28"/>
          <w:shd w:val="clear" w:color="auto" w:fill="FFFFFF"/>
          <w:lang w:val="nl-NL"/>
        </w:rPr>
        <w:t>.</w:t>
      </w:r>
      <w:r w:rsidR="004C71EA" w:rsidRPr="004C71EA">
        <w:rPr>
          <w:rFonts w:ascii="Times New Roman" w:hAnsi="Times New Roman"/>
          <w:bCs/>
          <w:color w:val="000000"/>
          <w:spacing w:val="-2"/>
          <w:sz w:val="28"/>
          <w:szCs w:val="28"/>
          <w:shd w:val="clear" w:color="auto" w:fill="FFFFFF"/>
          <w:lang w:val="nl-NL"/>
        </w:rPr>
        <w:t xml:space="preserve"> </w:t>
      </w:r>
      <w:r w:rsidR="008C48DD">
        <w:rPr>
          <w:rFonts w:ascii="Times New Roman" w:hAnsi="Times New Roman"/>
          <w:bCs/>
          <w:color w:val="000000"/>
          <w:spacing w:val="-2"/>
          <w:sz w:val="28"/>
          <w:szCs w:val="28"/>
          <w:shd w:val="clear" w:color="auto" w:fill="FFFFFF"/>
          <w:lang w:val="nl-NL"/>
        </w:rPr>
        <w:t>N</w:t>
      </w:r>
      <w:r w:rsidR="004C71EA" w:rsidRPr="004C71EA">
        <w:rPr>
          <w:rFonts w:ascii="Times New Roman" w:hAnsi="Times New Roman"/>
          <w:bCs/>
          <w:color w:val="000000"/>
          <w:spacing w:val="-2"/>
          <w:sz w:val="28"/>
          <w:szCs w:val="28"/>
          <w:shd w:val="clear" w:color="auto" w:fill="FFFFFF"/>
          <w:lang w:val="nl-NL"/>
        </w:rPr>
        <w:t xml:space="preserve">hư vậy </w:t>
      </w:r>
      <w:r w:rsidR="008C48DD">
        <w:rPr>
          <w:rFonts w:ascii="Times New Roman" w:hAnsi="Times New Roman"/>
          <w:bCs/>
          <w:color w:val="000000"/>
          <w:spacing w:val="-2"/>
          <w:sz w:val="28"/>
          <w:szCs w:val="28"/>
          <w:shd w:val="clear" w:color="auto" w:fill="FFFFFF"/>
          <w:lang w:val="nl-NL"/>
        </w:rPr>
        <w:t xml:space="preserve">dự kiến </w:t>
      </w:r>
      <w:r w:rsidR="004C71EA" w:rsidRPr="004C71EA">
        <w:rPr>
          <w:rFonts w:ascii="Times New Roman" w:hAnsi="Times New Roman"/>
          <w:bCs/>
          <w:color w:val="000000"/>
          <w:spacing w:val="-2"/>
          <w:sz w:val="28"/>
          <w:szCs w:val="28"/>
          <w:shd w:val="clear" w:color="auto" w:fill="FFFFFF"/>
          <w:lang w:val="nl-NL"/>
        </w:rPr>
        <w:t>sẽ có khoảng</w:t>
      </w:r>
      <w:r w:rsidR="004C71EA" w:rsidRPr="004C71EA">
        <w:rPr>
          <w:rFonts w:ascii="Times New Roman" w:hAnsi="Times New Roman"/>
          <w:b/>
          <w:bCs/>
          <w:color w:val="000000"/>
          <w:spacing w:val="-2"/>
          <w:sz w:val="28"/>
          <w:szCs w:val="28"/>
          <w:shd w:val="clear" w:color="auto" w:fill="FFFFFF"/>
          <w:lang w:val="nl-NL"/>
        </w:rPr>
        <w:t xml:space="preserve"> 28</w:t>
      </w:r>
      <w:r w:rsidR="008C48DD">
        <w:rPr>
          <w:rFonts w:ascii="Times New Roman" w:hAnsi="Times New Roman"/>
          <w:b/>
          <w:bCs/>
          <w:color w:val="000000"/>
          <w:spacing w:val="-2"/>
          <w:sz w:val="28"/>
          <w:szCs w:val="28"/>
          <w:shd w:val="clear" w:color="auto" w:fill="FFFFFF"/>
          <w:lang w:val="nl-NL"/>
        </w:rPr>
        <w:t>7</w:t>
      </w:r>
      <w:r w:rsidR="004C71EA" w:rsidRPr="004C71EA">
        <w:rPr>
          <w:rFonts w:ascii="Times New Roman" w:hAnsi="Times New Roman"/>
          <w:b/>
          <w:bCs/>
          <w:color w:val="000000"/>
          <w:spacing w:val="-2"/>
          <w:sz w:val="28"/>
          <w:szCs w:val="28"/>
          <w:shd w:val="clear" w:color="auto" w:fill="FFFFFF"/>
          <w:lang w:val="nl-NL"/>
        </w:rPr>
        <w:t xml:space="preserve"> xe </w:t>
      </w:r>
      <w:r w:rsidR="004C71EA" w:rsidRPr="004C71EA">
        <w:rPr>
          <w:rFonts w:ascii="Times New Roman" w:hAnsi="Times New Roman"/>
          <w:bCs/>
          <w:color w:val="000000"/>
          <w:spacing w:val="-2"/>
          <w:sz w:val="28"/>
          <w:szCs w:val="28"/>
          <w:shd w:val="clear" w:color="auto" w:fill="FFFFFF"/>
          <w:lang w:val="nl-NL"/>
        </w:rPr>
        <w:t>còn được tiếp tục sử dụng</w:t>
      </w:r>
      <w:r w:rsidR="008C48DD">
        <w:rPr>
          <w:rFonts w:ascii="Times New Roman" w:hAnsi="Times New Roman"/>
          <w:bCs/>
          <w:color w:val="000000"/>
          <w:spacing w:val="-2"/>
          <w:sz w:val="28"/>
          <w:szCs w:val="28"/>
          <w:shd w:val="clear" w:color="auto" w:fill="FFFFFF"/>
          <w:lang w:val="nl-NL"/>
        </w:rPr>
        <w:t xml:space="preserve">, </w:t>
      </w:r>
      <w:r w:rsidR="00083980">
        <w:rPr>
          <w:rFonts w:ascii="Times New Roman" w:hAnsi="Times New Roman"/>
          <w:bCs/>
          <w:color w:val="000000"/>
          <w:spacing w:val="-2"/>
          <w:sz w:val="28"/>
          <w:szCs w:val="28"/>
          <w:shd w:val="clear" w:color="auto" w:fill="FFFFFF"/>
          <w:lang w:val="nl-NL"/>
        </w:rPr>
        <w:t xml:space="preserve">có thể </w:t>
      </w:r>
      <w:r w:rsidR="008C48DD">
        <w:rPr>
          <w:rFonts w:ascii="Times New Roman" w:hAnsi="Times New Roman"/>
          <w:bCs/>
          <w:color w:val="000000"/>
          <w:spacing w:val="-2"/>
          <w:sz w:val="28"/>
          <w:szCs w:val="28"/>
          <w:shd w:val="clear" w:color="auto" w:fill="FFFFFF"/>
          <w:lang w:val="nl-NL"/>
        </w:rPr>
        <w:t>điều chuyển sang đơn vị khác</w:t>
      </w:r>
      <w:r w:rsidR="004C71EA" w:rsidRPr="004C71EA">
        <w:rPr>
          <w:rFonts w:ascii="Times New Roman" w:hAnsi="Times New Roman"/>
          <w:bCs/>
          <w:color w:val="000000"/>
          <w:spacing w:val="-2"/>
          <w:sz w:val="28"/>
          <w:szCs w:val="28"/>
          <w:shd w:val="clear" w:color="auto" w:fill="FFFFFF"/>
          <w:lang w:val="nl-NL"/>
        </w:rPr>
        <w:t>, cụ thể:</w:t>
      </w:r>
    </w:p>
    <w:p w:rsidR="004C71EA" w:rsidRPr="004C71EA" w:rsidRDefault="004C71EA" w:rsidP="004C71EA">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sidRPr="004C71EA">
        <w:rPr>
          <w:rFonts w:ascii="Times New Roman" w:hAnsi="Times New Roman"/>
          <w:color w:val="000000"/>
          <w:spacing w:val="-2"/>
          <w:sz w:val="28"/>
          <w:szCs w:val="28"/>
          <w:shd w:val="clear" w:color="auto" w:fill="FFFFFF"/>
        </w:rPr>
        <w:t xml:space="preserve">+ Khối Văn phòng: </w:t>
      </w:r>
      <w:r w:rsidRPr="004C71EA">
        <w:rPr>
          <w:rFonts w:ascii="Times New Roman" w:hAnsi="Times New Roman"/>
          <w:color w:val="000000"/>
          <w:spacing w:val="-2"/>
          <w:sz w:val="28"/>
          <w:szCs w:val="28"/>
          <w:u w:val="single"/>
          <w:shd w:val="clear" w:color="auto" w:fill="FFFFFF"/>
        </w:rPr>
        <w:t>04</w:t>
      </w:r>
      <w:r w:rsidRPr="004C71EA">
        <w:rPr>
          <w:rFonts w:ascii="Times New Roman" w:hAnsi="Times New Roman"/>
          <w:color w:val="000000"/>
          <w:spacing w:val="-2"/>
          <w:sz w:val="28"/>
          <w:szCs w:val="28"/>
          <w:shd w:val="clear" w:color="auto" w:fill="FFFFFF"/>
        </w:rPr>
        <w:t xml:space="preserve"> xe từ 4 đến 16 chỗ ngồi.</w:t>
      </w:r>
    </w:p>
    <w:p w:rsidR="004C71EA" w:rsidRPr="004C71EA" w:rsidRDefault="004C71EA" w:rsidP="004C71EA">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sidRPr="004C71EA">
        <w:rPr>
          <w:rFonts w:ascii="Times New Roman" w:hAnsi="Times New Roman"/>
          <w:color w:val="000000"/>
          <w:spacing w:val="-2"/>
          <w:sz w:val="28"/>
          <w:szCs w:val="28"/>
          <w:shd w:val="clear" w:color="auto" w:fill="FFFFFF"/>
        </w:rPr>
        <w:t xml:space="preserve">+ Khối sở, ban, ngành và tương đương Thành phố: </w:t>
      </w:r>
      <w:r w:rsidRPr="004C71EA">
        <w:rPr>
          <w:rFonts w:ascii="Times New Roman" w:hAnsi="Times New Roman"/>
          <w:color w:val="000000"/>
          <w:spacing w:val="-2"/>
          <w:sz w:val="28"/>
          <w:szCs w:val="28"/>
          <w:u w:val="single"/>
          <w:shd w:val="clear" w:color="auto" w:fill="FFFFFF"/>
        </w:rPr>
        <w:t>6</w:t>
      </w:r>
      <w:r w:rsidR="007A466D">
        <w:rPr>
          <w:rFonts w:ascii="Times New Roman" w:hAnsi="Times New Roman"/>
          <w:color w:val="000000"/>
          <w:spacing w:val="-2"/>
          <w:sz w:val="28"/>
          <w:szCs w:val="28"/>
          <w:u w:val="single"/>
          <w:shd w:val="clear" w:color="auto" w:fill="FFFFFF"/>
        </w:rPr>
        <w:t>4</w:t>
      </w:r>
      <w:r w:rsidRPr="004C71EA">
        <w:rPr>
          <w:rFonts w:ascii="Times New Roman" w:hAnsi="Times New Roman"/>
          <w:color w:val="000000"/>
          <w:spacing w:val="-2"/>
          <w:sz w:val="28"/>
          <w:szCs w:val="28"/>
          <w:shd w:val="clear" w:color="auto" w:fill="FFFFFF"/>
        </w:rPr>
        <w:t xml:space="preserve"> xe từ 4 đến 16 chỗ ngồi và </w:t>
      </w:r>
      <w:r w:rsidRPr="004C71EA">
        <w:rPr>
          <w:rFonts w:ascii="Times New Roman" w:hAnsi="Times New Roman"/>
          <w:color w:val="000000"/>
          <w:spacing w:val="-2"/>
          <w:sz w:val="28"/>
          <w:szCs w:val="28"/>
          <w:u w:val="single"/>
          <w:shd w:val="clear" w:color="auto" w:fill="FFFFFF"/>
        </w:rPr>
        <w:t>39</w:t>
      </w:r>
      <w:r w:rsidRPr="004C71EA">
        <w:rPr>
          <w:rFonts w:ascii="Times New Roman" w:hAnsi="Times New Roman"/>
          <w:color w:val="000000"/>
          <w:spacing w:val="-2"/>
          <w:sz w:val="28"/>
          <w:szCs w:val="28"/>
          <w:shd w:val="clear" w:color="auto" w:fill="FFFFFF"/>
        </w:rPr>
        <w:t xml:space="preserve"> xe bán tải.</w:t>
      </w:r>
    </w:p>
    <w:p w:rsidR="00604600" w:rsidRDefault="004C71EA" w:rsidP="0060460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sidRPr="004C71EA">
        <w:rPr>
          <w:rFonts w:ascii="Times New Roman" w:hAnsi="Times New Roman"/>
          <w:color w:val="000000"/>
          <w:spacing w:val="-2"/>
          <w:sz w:val="28"/>
          <w:szCs w:val="28"/>
          <w:shd w:val="clear" w:color="auto" w:fill="FFFFFF"/>
        </w:rPr>
        <w:lastRenderedPageBreak/>
        <w:t xml:space="preserve">+ Khối quận, huyện, thành phố Thủ Đức: </w:t>
      </w:r>
      <w:r w:rsidRPr="004C71EA">
        <w:rPr>
          <w:rFonts w:ascii="Times New Roman" w:hAnsi="Times New Roman"/>
          <w:color w:val="000000"/>
          <w:spacing w:val="-2"/>
          <w:sz w:val="28"/>
          <w:szCs w:val="28"/>
          <w:u w:val="single"/>
          <w:shd w:val="clear" w:color="auto" w:fill="FFFFFF"/>
        </w:rPr>
        <w:t>06</w:t>
      </w:r>
      <w:r w:rsidRPr="004C71EA">
        <w:rPr>
          <w:rFonts w:ascii="Times New Roman" w:hAnsi="Times New Roman"/>
          <w:color w:val="000000"/>
          <w:spacing w:val="-2"/>
          <w:sz w:val="28"/>
          <w:szCs w:val="28"/>
          <w:shd w:val="clear" w:color="auto" w:fill="FFFFFF"/>
        </w:rPr>
        <w:t xml:space="preserve"> xe từ 4 đến 16 chỗ ngồi và </w:t>
      </w:r>
      <w:r w:rsidRPr="004C71EA">
        <w:rPr>
          <w:rFonts w:ascii="Times New Roman" w:hAnsi="Times New Roman"/>
          <w:color w:val="000000"/>
          <w:spacing w:val="-2"/>
          <w:sz w:val="28"/>
          <w:szCs w:val="28"/>
          <w:u w:val="single"/>
          <w:shd w:val="clear" w:color="auto" w:fill="FFFFFF"/>
        </w:rPr>
        <w:t>174</w:t>
      </w:r>
      <w:r w:rsidRPr="004C71EA">
        <w:rPr>
          <w:rFonts w:ascii="Times New Roman" w:hAnsi="Times New Roman"/>
          <w:color w:val="000000"/>
          <w:spacing w:val="-2"/>
          <w:sz w:val="28"/>
          <w:szCs w:val="28"/>
          <w:shd w:val="clear" w:color="auto" w:fill="FFFFFF"/>
        </w:rPr>
        <w:t xml:space="preserve"> xe bán tải. </w:t>
      </w:r>
    </w:p>
    <w:p w:rsidR="00604600" w:rsidRDefault="008828FA" w:rsidP="0060460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sidRPr="008828FA">
        <w:rPr>
          <w:rFonts w:ascii="Times New Roman" w:hAnsi="Times New Roman"/>
          <w:b/>
          <w:color w:val="000000"/>
          <w:spacing w:val="-2"/>
          <w:sz w:val="28"/>
          <w:szCs w:val="28"/>
          <w:shd w:val="clear" w:color="auto" w:fill="FFFFFF"/>
        </w:rPr>
        <w:t>3. Ý kiến của Sở Tài chính</w:t>
      </w:r>
    </w:p>
    <w:p w:rsidR="00234E29" w:rsidRDefault="00B46221" w:rsidP="00604600">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Pr>
          <w:rFonts w:ascii="Times New Roman" w:hAnsi="Times New Roman"/>
          <w:color w:val="000000"/>
          <w:spacing w:val="-2"/>
          <w:sz w:val="28"/>
          <w:szCs w:val="28"/>
          <w:shd w:val="clear" w:color="auto" w:fill="FFFFFF"/>
        </w:rPr>
        <w:t xml:space="preserve">Ngày 11 tháng </w:t>
      </w:r>
      <w:r w:rsidR="001464A2">
        <w:rPr>
          <w:rFonts w:ascii="Times New Roman" w:hAnsi="Times New Roman"/>
          <w:color w:val="000000"/>
          <w:spacing w:val="-2"/>
          <w:sz w:val="28"/>
          <w:szCs w:val="28"/>
          <w:shd w:val="clear" w:color="auto" w:fill="FFFFFF"/>
        </w:rPr>
        <w:t>4 năm 2025, Ủy ban nhân dân Thành phố có Công văn số 2427/UBND-KT về việc rà soát, sắp xếp lại xe ô tô theo quy định tại Nghị định số 72/2023/NĐ-CP của Chính phủ</w:t>
      </w:r>
      <w:r w:rsidR="00234E29">
        <w:rPr>
          <w:rFonts w:ascii="Times New Roman" w:hAnsi="Times New Roman"/>
          <w:color w:val="000000"/>
          <w:spacing w:val="-2"/>
          <w:sz w:val="28"/>
          <w:szCs w:val="28"/>
          <w:shd w:val="clear" w:color="auto" w:fill="FFFFFF"/>
        </w:rPr>
        <w:t>; trong đó có nội dung như sau:</w:t>
      </w:r>
    </w:p>
    <w:p w:rsidR="00B5203E" w:rsidRPr="00B5203E" w:rsidRDefault="00234E29" w:rsidP="00B5203E">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B5203E">
        <w:rPr>
          <w:rFonts w:ascii="Times New Roman" w:hAnsi="Times New Roman"/>
          <w:i/>
          <w:color w:val="000000"/>
          <w:spacing w:val="-2"/>
          <w:sz w:val="28"/>
          <w:szCs w:val="28"/>
          <w:shd w:val="clear" w:color="auto" w:fill="FFFFFF"/>
        </w:rPr>
        <w:t>“</w:t>
      </w:r>
      <w:r w:rsidR="00B5203E" w:rsidRPr="00B5203E">
        <w:rPr>
          <w:rFonts w:ascii="Times New Roman" w:hAnsi="Times New Roman"/>
          <w:i/>
          <w:color w:val="000000"/>
          <w:sz w:val="28"/>
          <w:szCs w:val="28"/>
          <w:shd w:val="clear" w:color="auto" w:fill="FFFFFF"/>
        </w:rPr>
        <w:t xml:space="preserve">1. Trong thời gian thực hiện chủ trương sắp xếp, tinh gọn bộ máy theo quy định, tạm thời chưa điều chỉnh tiêu chuẩn, định mức sử dụng xe ô tô đã được Ủy ban nhân dân Thành phố ban hành; chưa thực hiện phương án sắp xếp lại, xử lý xe ô tô và tạm dừng việc mua sắm xe ô tô cho các cơ quan, đơn vị hành chính, đơn vị sự nghiệp công lập thuộc phạm vi quản lý của cấp Thành phố và cấp quận, huyện, thành phố Thủ Đức. </w:t>
      </w:r>
    </w:p>
    <w:p w:rsidR="00AD57B7" w:rsidRPr="00AD57B7" w:rsidRDefault="00B5203E" w:rsidP="00B5203E">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Italic" w:hAnsi="Times New Roman Italic"/>
          <w:i/>
          <w:color w:val="000000"/>
          <w:spacing w:val="-2"/>
          <w:sz w:val="28"/>
          <w:szCs w:val="28"/>
          <w:shd w:val="clear" w:color="auto" w:fill="FFFFFF"/>
        </w:rPr>
      </w:pPr>
      <w:r w:rsidRPr="00AD57B7">
        <w:rPr>
          <w:rFonts w:ascii="Times New Roman Italic" w:hAnsi="Times New Roman Italic"/>
          <w:i/>
          <w:color w:val="000000"/>
          <w:spacing w:val="-2"/>
          <w:sz w:val="28"/>
          <w:szCs w:val="28"/>
          <w:shd w:val="clear" w:color="auto" w:fill="FFFFFF"/>
        </w:rPr>
        <w:t xml:space="preserve">2. </w:t>
      </w:r>
      <w:r w:rsidRPr="00B5203E">
        <w:rPr>
          <w:rFonts w:ascii="Times New Roman Italic" w:hAnsi="Times New Roman Italic"/>
          <w:i/>
          <w:color w:val="000000"/>
          <w:spacing w:val="-2"/>
          <w:sz w:val="28"/>
          <w:szCs w:val="28"/>
          <w:shd w:val="clear" w:color="auto" w:fill="FFFFFF"/>
        </w:rPr>
        <w:t>Giao các cơ quan, tổ chức, đơn vị tiếp tục sử dụng số xe ô tô hiện có theo nguyên trạng để phục vụ công tác được thông suốt, ổn định, đảm bảo không để tài sản không sử dụng, sử dụng sai mục đích, kém hiệu quả gây lãng phí. Trường hợp, đơn vị có tiêu chuẩn, định mức sử dụng xe ô tô đã hoàn tất việc thanh lý xe ô tô cũ và không còn xe ô tô để sử dụng thì có báo cáo, đề xuất gửi Sở Tài chính xem xét việc điều chuyển hoặc thực hiện thuê dịch vụ xe ô tô để phục vụ hoạt động theo quy định tại Nghị định số 72/2023/NĐ-CP của Chính phủ.</w:t>
      </w:r>
    </w:p>
    <w:p w:rsidR="004C71EA" w:rsidRPr="00B5203E" w:rsidRDefault="00AD57B7" w:rsidP="00B5203E">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Pr>
          <w:rFonts w:ascii="Times New Roman" w:hAnsi="Times New Roman"/>
          <w:i/>
          <w:color w:val="000000"/>
          <w:spacing w:val="-2"/>
          <w:sz w:val="28"/>
          <w:szCs w:val="28"/>
          <w:shd w:val="clear" w:color="auto" w:fill="FFFFFF"/>
        </w:rPr>
        <w:t>3. …</w:t>
      </w:r>
      <w:r w:rsidR="00234E29" w:rsidRPr="00B5203E">
        <w:rPr>
          <w:rFonts w:ascii="Times New Roman" w:hAnsi="Times New Roman"/>
          <w:i/>
          <w:color w:val="000000"/>
          <w:spacing w:val="-2"/>
          <w:sz w:val="28"/>
          <w:szCs w:val="28"/>
          <w:shd w:val="clear" w:color="auto" w:fill="FFFFFF"/>
        </w:rPr>
        <w:t xml:space="preserve">” </w:t>
      </w:r>
      <w:r w:rsidR="008828FA" w:rsidRPr="00B5203E">
        <w:rPr>
          <w:rFonts w:ascii="Times New Roman" w:hAnsi="Times New Roman"/>
          <w:i/>
          <w:color w:val="000000"/>
          <w:spacing w:val="-2"/>
          <w:sz w:val="28"/>
          <w:szCs w:val="28"/>
          <w:shd w:val="clear" w:color="auto" w:fill="FFFFFF"/>
        </w:rPr>
        <w:t xml:space="preserve"> </w:t>
      </w:r>
    </w:p>
    <w:p w:rsidR="009D6D22" w:rsidRDefault="009D6D22" w:rsidP="006E38A6">
      <w:pPr>
        <w:spacing w:before="60" w:after="60"/>
        <w:ind w:right="14" w:firstLine="709"/>
        <w:jc w:val="both"/>
        <w:rPr>
          <w:rFonts w:ascii="Times New Roman" w:hAnsi="Times New Roman"/>
          <w:spacing w:val="4"/>
          <w:sz w:val="28"/>
          <w:szCs w:val="28"/>
        </w:rPr>
      </w:pPr>
      <w:r>
        <w:rPr>
          <w:rFonts w:ascii="Times New Roman" w:hAnsi="Times New Roman"/>
          <w:spacing w:val="4"/>
          <w:sz w:val="28"/>
          <w:szCs w:val="28"/>
        </w:rPr>
        <w:t xml:space="preserve">Trên cơ sở số liệu báo cáo của các cơ quan, tổ chức, đơn vị gửi về, </w:t>
      </w:r>
      <w:r w:rsidR="00AD57B7">
        <w:rPr>
          <w:rFonts w:ascii="Times New Roman" w:hAnsi="Times New Roman"/>
          <w:spacing w:val="4"/>
          <w:sz w:val="28"/>
          <w:szCs w:val="28"/>
        </w:rPr>
        <w:t xml:space="preserve">Sở Tài chính đã tổng hợp </w:t>
      </w:r>
      <w:r>
        <w:rPr>
          <w:rFonts w:ascii="Times New Roman" w:hAnsi="Times New Roman"/>
          <w:spacing w:val="4"/>
          <w:sz w:val="28"/>
          <w:szCs w:val="28"/>
        </w:rPr>
        <w:t xml:space="preserve">số lượng xe ô tô phục vụ công tác chung hiện có, dự kiến số xe ô tô đáp ứng điều kiện thanh lý, dự kiến số lượng xe ô tô có thể tiếp tục sử dụng…xác định </w:t>
      </w:r>
      <w:r w:rsidR="007B3F75">
        <w:rPr>
          <w:rFonts w:ascii="Times New Roman" w:hAnsi="Times New Roman"/>
          <w:spacing w:val="4"/>
          <w:sz w:val="28"/>
          <w:szCs w:val="28"/>
        </w:rPr>
        <w:t xml:space="preserve">đơn vị có </w:t>
      </w:r>
      <w:r>
        <w:rPr>
          <w:rFonts w:ascii="Times New Roman" w:hAnsi="Times New Roman"/>
          <w:spacing w:val="4"/>
          <w:sz w:val="28"/>
          <w:szCs w:val="28"/>
        </w:rPr>
        <w:t>số lượng xe ô tô dôi dư so với định mức đã được Ủy ban nhân dân Thành phố ban hành</w:t>
      </w:r>
      <w:r w:rsidR="00465949">
        <w:rPr>
          <w:rFonts w:ascii="Times New Roman" w:hAnsi="Times New Roman"/>
          <w:spacing w:val="4"/>
          <w:sz w:val="28"/>
          <w:szCs w:val="28"/>
        </w:rPr>
        <w:t xml:space="preserve"> (đính kèm các Phụ lục)</w:t>
      </w:r>
      <w:r w:rsidR="007B3F75">
        <w:rPr>
          <w:rFonts w:ascii="Times New Roman" w:hAnsi="Times New Roman"/>
          <w:spacing w:val="4"/>
          <w:sz w:val="28"/>
          <w:szCs w:val="28"/>
        </w:rPr>
        <w:t>.</w:t>
      </w:r>
    </w:p>
    <w:p w:rsidR="002928FE" w:rsidRPr="00566DE1" w:rsidRDefault="00AD57B7" w:rsidP="002928FE">
      <w:pPr>
        <w:spacing w:before="60" w:after="60"/>
        <w:ind w:right="14" w:firstLine="709"/>
        <w:jc w:val="both"/>
        <w:rPr>
          <w:rFonts w:ascii="Times New Roman" w:hAnsi="Times New Roman"/>
          <w:spacing w:val="-2"/>
          <w:sz w:val="28"/>
          <w:szCs w:val="28"/>
        </w:rPr>
      </w:pPr>
      <w:r w:rsidRPr="00566DE1">
        <w:rPr>
          <w:rFonts w:ascii="Times New Roman" w:hAnsi="Times New Roman"/>
          <w:spacing w:val="-2"/>
          <w:sz w:val="28"/>
          <w:szCs w:val="28"/>
        </w:rPr>
        <w:t>Để có cơ sở</w:t>
      </w:r>
      <w:r w:rsidR="007B3F75" w:rsidRPr="00566DE1">
        <w:rPr>
          <w:rFonts w:ascii="Times New Roman" w:hAnsi="Times New Roman"/>
          <w:spacing w:val="-2"/>
          <w:sz w:val="28"/>
          <w:szCs w:val="28"/>
        </w:rPr>
        <w:t xml:space="preserve"> </w:t>
      </w:r>
      <w:r w:rsidR="00FD2B05" w:rsidRPr="00566DE1">
        <w:rPr>
          <w:rFonts w:ascii="Times New Roman" w:hAnsi="Times New Roman"/>
          <w:spacing w:val="-2"/>
          <w:sz w:val="28"/>
          <w:szCs w:val="28"/>
        </w:rPr>
        <w:t xml:space="preserve">báo cáo đề xuất Ủy ban nhân dân Thành phố </w:t>
      </w:r>
      <w:r w:rsidR="007B3F75" w:rsidRPr="00566DE1">
        <w:rPr>
          <w:rFonts w:ascii="Times New Roman" w:hAnsi="Times New Roman"/>
          <w:spacing w:val="-2"/>
          <w:sz w:val="28"/>
          <w:szCs w:val="28"/>
        </w:rPr>
        <w:t xml:space="preserve">việc điều chuyển (từ nơi thừa sang nơi thiếu) theo đề nghị của </w:t>
      </w:r>
      <w:r w:rsidR="00B47098" w:rsidRPr="00566DE1">
        <w:rPr>
          <w:rFonts w:ascii="Times New Roman" w:hAnsi="Times New Roman"/>
          <w:spacing w:val="-2"/>
          <w:sz w:val="28"/>
          <w:szCs w:val="28"/>
        </w:rPr>
        <w:t xml:space="preserve">các cơ quan, đơn vị có nhu cầu sử dụng; Sở Tài chính đề nghị các cơ quan, tổ chức, đơn vị chủ động rà soát, </w:t>
      </w:r>
      <w:r w:rsidR="001F4184" w:rsidRPr="00566DE1">
        <w:rPr>
          <w:rFonts w:ascii="Times New Roman" w:hAnsi="Times New Roman"/>
          <w:spacing w:val="-2"/>
          <w:sz w:val="28"/>
          <w:szCs w:val="28"/>
        </w:rPr>
        <w:t xml:space="preserve">cập nhật </w:t>
      </w:r>
      <w:r w:rsidR="001A7B3C" w:rsidRPr="00566DE1">
        <w:rPr>
          <w:rFonts w:ascii="Times New Roman" w:hAnsi="Times New Roman"/>
          <w:spacing w:val="-2"/>
          <w:sz w:val="28"/>
          <w:szCs w:val="28"/>
        </w:rPr>
        <w:t xml:space="preserve">lại (nếu có) </w:t>
      </w:r>
      <w:r w:rsidR="001F4184" w:rsidRPr="00566DE1">
        <w:rPr>
          <w:rFonts w:ascii="Times New Roman" w:hAnsi="Times New Roman"/>
          <w:spacing w:val="-2"/>
          <w:sz w:val="28"/>
          <w:szCs w:val="28"/>
        </w:rPr>
        <w:t xml:space="preserve">thông tin tài sản (chủng loại, </w:t>
      </w:r>
      <w:r w:rsidR="000A088C" w:rsidRPr="00566DE1">
        <w:rPr>
          <w:rFonts w:ascii="Times New Roman" w:hAnsi="Times New Roman"/>
          <w:spacing w:val="-2"/>
          <w:sz w:val="28"/>
          <w:szCs w:val="28"/>
        </w:rPr>
        <w:t xml:space="preserve">số lượng, </w:t>
      </w:r>
      <w:r w:rsidR="001F4184" w:rsidRPr="00566DE1">
        <w:rPr>
          <w:rFonts w:ascii="Times New Roman" w:hAnsi="Times New Roman"/>
          <w:spacing w:val="-2"/>
          <w:sz w:val="28"/>
          <w:szCs w:val="28"/>
        </w:rPr>
        <w:t>nguyên giá, giá trị còn lại theo sổ kế toán</w:t>
      </w:r>
      <w:r w:rsidR="001A7B3C" w:rsidRPr="00566DE1">
        <w:rPr>
          <w:rFonts w:ascii="Times New Roman" w:hAnsi="Times New Roman"/>
          <w:spacing w:val="-2"/>
          <w:sz w:val="28"/>
          <w:szCs w:val="28"/>
        </w:rPr>
        <w:t xml:space="preserve"> </w:t>
      </w:r>
      <w:r w:rsidR="003674DB" w:rsidRPr="00566DE1">
        <w:rPr>
          <w:rFonts w:ascii="Times New Roman" w:hAnsi="Times New Roman"/>
          <w:spacing w:val="-2"/>
          <w:sz w:val="28"/>
          <w:szCs w:val="28"/>
        </w:rPr>
        <w:t xml:space="preserve">phù hợp </w:t>
      </w:r>
      <w:r w:rsidR="00505468" w:rsidRPr="00566DE1">
        <w:rPr>
          <w:rFonts w:ascii="Times New Roman" w:hAnsi="Times New Roman"/>
          <w:spacing w:val="-2"/>
          <w:sz w:val="28"/>
          <w:szCs w:val="28"/>
        </w:rPr>
        <w:t>tại</w:t>
      </w:r>
      <w:r w:rsidR="003674DB" w:rsidRPr="00566DE1">
        <w:rPr>
          <w:rFonts w:ascii="Times New Roman" w:hAnsi="Times New Roman"/>
          <w:spacing w:val="-2"/>
          <w:sz w:val="28"/>
          <w:szCs w:val="28"/>
        </w:rPr>
        <w:t xml:space="preserve"> thời điểm </w:t>
      </w:r>
      <w:r w:rsidR="001A7B3C" w:rsidRPr="00566DE1">
        <w:rPr>
          <w:rFonts w:ascii="Times New Roman" w:hAnsi="Times New Roman"/>
          <w:spacing w:val="-2"/>
          <w:sz w:val="28"/>
          <w:szCs w:val="28"/>
        </w:rPr>
        <w:t>báo cáo</w:t>
      </w:r>
      <w:r w:rsidR="00505468" w:rsidRPr="00566DE1">
        <w:rPr>
          <w:rFonts w:ascii="Times New Roman" w:hAnsi="Times New Roman"/>
          <w:spacing w:val="-2"/>
          <w:sz w:val="28"/>
          <w:szCs w:val="28"/>
        </w:rPr>
        <w:t>, …</w:t>
      </w:r>
      <w:r w:rsidR="00BE2F51" w:rsidRPr="00566DE1">
        <w:rPr>
          <w:rFonts w:ascii="Times New Roman" w:hAnsi="Times New Roman"/>
          <w:spacing w:val="-2"/>
          <w:sz w:val="28"/>
          <w:szCs w:val="28"/>
        </w:rPr>
        <w:t>)</w:t>
      </w:r>
      <w:r w:rsidR="002928FE" w:rsidRPr="00566DE1">
        <w:rPr>
          <w:rFonts w:ascii="Times New Roman" w:hAnsi="Times New Roman"/>
          <w:spacing w:val="-2"/>
          <w:sz w:val="28"/>
          <w:szCs w:val="28"/>
        </w:rPr>
        <w:t>, có chính kiến</w:t>
      </w:r>
      <w:r w:rsidR="001A7B3C" w:rsidRPr="00566DE1">
        <w:rPr>
          <w:rFonts w:ascii="Times New Roman" w:hAnsi="Times New Roman"/>
          <w:spacing w:val="-2"/>
          <w:sz w:val="28"/>
          <w:szCs w:val="28"/>
        </w:rPr>
        <w:t xml:space="preserve"> và</w:t>
      </w:r>
      <w:r w:rsidR="003674DB" w:rsidRPr="00566DE1">
        <w:rPr>
          <w:rFonts w:ascii="Times New Roman" w:hAnsi="Times New Roman"/>
          <w:spacing w:val="-2"/>
          <w:sz w:val="28"/>
          <w:szCs w:val="28"/>
        </w:rPr>
        <w:t xml:space="preserve"> </w:t>
      </w:r>
      <w:r w:rsidR="001A7B3C" w:rsidRPr="00566DE1">
        <w:rPr>
          <w:rFonts w:ascii="Times New Roman" w:hAnsi="Times New Roman"/>
          <w:spacing w:val="-2"/>
          <w:sz w:val="28"/>
          <w:szCs w:val="28"/>
        </w:rPr>
        <w:t xml:space="preserve">đề xuất cụ thể xe ô tô </w:t>
      </w:r>
      <w:r w:rsidR="00941938" w:rsidRPr="00566DE1">
        <w:rPr>
          <w:rFonts w:ascii="Times New Roman" w:hAnsi="Times New Roman"/>
          <w:spacing w:val="-2"/>
          <w:sz w:val="28"/>
          <w:szCs w:val="28"/>
        </w:rPr>
        <w:t>dôi dư</w:t>
      </w:r>
      <w:r w:rsidR="00566DE1" w:rsidRPr="00566DE1">
        <w:rPr>
          <w:rFonts w:ascii="Times New Roman" w:hAnsi="Times New Roman"/>
          <w:spacing w:val="-2"/>
          <w:sz w:val="28"/>
          <w:szCs w:val="28"/>
        </w:rPr>
        <w:t xml:space="preserve"> để</w:t>
      </w:r>
      <w:r w:rsidR="001A7B3C" w:rsidRPr="00566DE1">
        <w:rPr>
          <w:rFonts w:ascii="Times New Roman" w:hAnsi="Times New Roman"/>
          <w:spacing w:val="-2"/>
          <w:sz w:val="28"/>
          <w:szCs w:val="28"/>
        </w:rPr>
        <w:t xml:space="preserve"> </w:t>
      </w:r>
      <w:r w:rsidR="00783633" w:rsidRPr="00566DE1">
        <w:rPr>
          <w:rFonts w:ascii="Times New Roman" w:hAnsi="Times New Roman"/>
          <w:spacing w:val="-2"/>
          <w:sz w:val="28"/>
          <w:szCs w:val="28"/>
        </w:rPr>
        <w:t xml:space="preserve">đưa vào nguồn </w:t>
      </w:r>
      <w:r w:rsidR="00566DE1" w:rsidRPr="00566DE1">
        <w:rPr>
          <w:rFonts w:ascii="Times New Roman" w:hAnsi="Times New Roman"/>
          <w:spacing w:val="-2"/>
          <w:sz w:val="28"/>
          <w:szCs w:val="28"/>
        </w:rPr>
        <w:t xml:space="preserve">xem xét, </w:t>
      </w:r>
      <w:r w:rsidR="00783633" w:rsidRPr="00566DE1">
        <w:rPr>
          <w:rFonts w:ascii="Times New Roman" w:hAnsi="Times New Roman"/>
          <w:spacing w:val="-2"/>
          <w:sz w:val="28"/>
          <w:szCs w:val="28"/>
        </w:rPr>
        <w:t>sắp xếp điều chuyển sang đơn vị khác</w:t>
      </w:r>
      <w:r w:rsidR="007C4912" w:rsidRPr="00566DE1">
        <w:rPr>
          <w:rFonts w:ascii="Times New Roman" w:hAnsi="Times New Roman"/>
          <w:spacing w:val="-2"/>
          <w:sz w:val="28"/>
          <w:szCs w:val="28"/>
        </w:rPr>
        <w:t xml:space="preserve"> khi có nhu cầu và gửi về Sở Tài chính </w:t>
      </w:r>
      <w:r w:rsidR="007C4912" w:rsidRPr="00566DE1">
        <w:rPr>
          <w:rFonts w:ascii="Times New Roman" w:hAnsi="Times New Roman"/>
          <w:b/>
          <w:spacing w:val="-2"/>
          <w:sz w:val="28"/>
          <w:szCs w:val="28"/>
        </w:rPr>
        <w:t>trước ngày…./</w:t>
      </w:r>
      <w:r w:rsidR="002928FE" w:rsidRPr="00566DE1">
        <w:rPr>
          <w:rFonts w:ascii="Times New Roman" w:hAnsi="Times New Roman"/>
          <w:b/>
          <w:spacing w:val="-2"/>
          <w:sz w:val="28"/>
          <w:szCs w:val="28"/>
        </w:rPr>
        <w:t>04</w:t>
      </w:r>
      <w:r w:rsidR="007C4912" w:rsidRPr="00566DE1">
        <w:rPr>
          <w:rFonts w:ascii="Times New Roman" w:hAnsi="Times New Roman"/>
          <w:b/>
          <w:spacing w:val="-2"/>
          <w:sz w:val="28"/>
          <w:szCs w:val="28"/>
        </w:rPr>
        <w:t>/2025</w:t>
      </w:r>
      <w:r w:rsidR="007C4912" w:rsidRPr="00566DE1">
        <w:rPr>
          <w:rFonts w:ascii="Times New Roman" w:hAnsi="Times New Roman"/>
          <w:spacing w:val="-2"/>
          <w:sz w:val="28"/>
          <w:szCs w:val="28"/>
        </w:rPr>
        <w:t xml:space="preserve"> để tổng hợp</w:t>
      </w:r>
      <w:r w:rsidR="002928FE" w:rsidRPr="00566DE1">
        <w:rPr>
          <w:rFonts w:ascii="Times New Roman" w:hAnsi="Times New Roman"/>
          <w:spacing w:val="-2"/>
          <w:sz w:val="28"/>
          <w:szCs w:val="28"/>
        </w:rPr>
        <w:t>.</w:t>
      </w:r>
    </w:p>
    <w:p w:rsidR="00E32E8F" w:rsidRDefault="002928FE" w:rsidP="002928FE">
      <w:pPr>
        <w:spacing w:before="60" w:after="60"/>
        <w:ind w:right="14" w:firstLine="709"/>
        <w:jc w:val="both"/>
        <w:rPr>
          <w:rFonts w:ascii="Times New Roman" w:hAnsi="Times New Roman"/>
          <w:spacing w:val="4"/>
          <w:sz w:val="28"/>
          <w:szCs w:val="28"/>
        </w:rPr>
      </w:pPr>
      <w:r>
        <w:rPr>
          <w:rFonts w:ascii="Times New Roman" w:hAnsi="Times New Roman"/>
          <w:spacing w:val="4"/>
          <w:sz w:val="28"/>
          <w:szCs w:val="28"/>
        </w:rPr>
        <w:t>Sở Tài chính có ý kiến với nội dung nêu trên đến các cơ quan, tổ chức, đơn vị phối hợp thực hiện</w:t>
      </w:r>
      <w:r w:rsidR="00C578BC">
        <w:rPr>
          <w:rFonts w:ascii="Times New Roman" w:hAnsi="Times New Roman"/>
          <w:spacing w:val="4"/>
          <w:sz w:val="28"/>
          <w:szCs w:val="28"/>
        </w:rPr>
        <w:t>./.</w:t>
      </w:r>
    </w:p>
    <w:p w:rsidR="00EF345A" w:rsidRPr="00EF345A" w:rsidRDefault="00EF345A" w:rsidP="00E415D5">
      <w:pPr>
        <w:spacing w:before="40" w:after="40"/>
        <w:ind w:firstLine="706"/>
        <w:jc w:val="both"/>
        <w:rPr>
          <w:rFonts w:ascii="Times New Roman" w:hAnsi="Times New Roman"/>
          <w:sz w:val="16"/>
          <w:szCs w:val="16"/>
        </w:rPr>
      </w:pPr>
    </w:p>
    <w:tbl>
      <w:tblPr>
        <w:tblW w:w="9520" w:type="dxa"/>
        <w:tblInd w:w="-32" w:type="dxa"/>
        <w:tblLook w:val="0000" w:firstRow="0" w:lastRow="0" w:firstColumn="0" w:lastColumn="0" w:noHBand="0" w:noVBand="0"/>
      </w:tblPr>
      <w:tblGrid>
        <w:gridCol w:w="4818"/>
        <w:gridCol w:w="4702"/>
      </w:tblGrid>
      <w:tr w:rsidR="00AD169B" w:rsidRPr="008034CD" w:rsidTr="000558B1">
        <w:trPr>
          <w:trHeight w:val="360"/>
        </w:trPr>
        <w:tc>
          <w:tcPr>
            <w:tcW w:w="4818" w:type="dxa"/>
          </w:tcPr>
          <w:p w:rsidR="00AD169B" w:rsidRPr="00D062AF" w:rsidRDefault="00AD169B" w:rsidP="006C55EF">
            <w:pPr>
              <w:jc w:val="both"/>
              <w:rPr>
                <w:rFonts w:ascii="Times New Roman" w:hAnsi="Times New Roman"/>
                <w:b/>
                <w:i/>
              </w:rPr>
            </w:pPr>
            <w:r w:rsidRPr="00D062AF">
              <w:rPr>
                <w:rFonts w:ascii="Times New Roman" w:hAnsi="Times New Roman"/>
                <w:b/>
                <w:i/>
              </w:rPr>
              <w:t>Nơi nhận :</w:t>
            </w:r>
          </w:p>
          <w:p w:rsidR="00AD169B" w:rsidRPr="000558B1" w:rsidRDefault="00AD169B" w:rsidP="006C55EF">
            <w:pPr>
              <w:jc w:val="both"/>
              <w:rPr>
                <w:rFonts w:ascii="Times New Roman" w:hAnsi="Times New Roman"/>
                <w:sz w:val="20"/>
                <w:szCs w:val="20"/>
              </w:rPr>
            </w:pPr>
            <w:r w:rsidRPr="000558B1">
              <w:rPr>
                <w:rFonts w:ascii="Times New Roman" w:hAnsi="Times New Roman"/>
                <w:sz w:val="20"/>
                <w:szCs w:val="20"/>
              </w:rPr>
              <w:t>- Như trên;</w:t>
            </w:r>
          </w:p>
          <w:p w:rsidR="00AD169B" w:rsidRDefault="00AD169B" w:rsidP="006C55EF">
            <w:pPr>
              <w:jc w:val="both"/>
              <w:rPr>
                <w:rFonts w:ascii="Times New Roman" w:hAnsi="Times New Roman"/>
                <w:sz w:val="20"/>
                <w:szCs w:val="20"/>
              </w:rPr>
            </w:pPr>
            <w:r w:rsidRPr="000558B1">
              <w:rPr>
                <w:rFonts w:ascii="Times New Roman" w:hAnsi="Times New Roman"/>
                <w:sz w:val="20"/>
                <w:szCs w:val="20"/>
              </w:rPr>
              <w:t xml:space="preserve">- UBNDTP (để </w:t>
            </w:r>
            <w:r w:rsidR="000558B1">
              <w:rPr>
                <w:rFonts w:ascii="Times New Roman" w:hAnsi="Times New Roman"/>
                <w:sz w:val="20"/>
                <w:szCs w:val="20"/>
              </w:rPr>
              <w:t>b/c</w:t>
            </w:r>
            <w:r w:rsidRPr="000558B1">
              <w:rPr>
                <w:rFonts w:ascii="Times New Roman" w:hAnsi="Times New Roman"/>
                <w:sz w:val="20"/>
                <w:szCs w:val="20"/>
              </w:rPr>
              <w:t>)</w:t>
            </w:r>
            <w:r w:rsidR="003B656C">
              <w:rPr>
                <w:rFonts w:ascii="Times New Roman" w:hAnsi="Times New Roman"/>
                <w:sz w:val="20"/>
                <w:szCs w:val="20"/>
              </w:rPr>
              <w:t>;</w:t>
            </w:r>
          </w:p>
          <w:p w:rsidR="00AD169B" w:rsidRDefault="00AD169B" w:rsidP="006C55EF">
            <w:pPr>
              <w:jc w:val="both"/>
              <w:rPr>
                <w:rFonts w:ascii="Times New Roman" w:hAnsi="Times New Roman"/>
                <w:sz w:val="20"/>
                <w:szCs w:val="20"/>
              </w:rPr>
            </w:pPr>
            <w:r w:rsidRPr="000558B1">
              <w:rPr>
                <w:rFonts w:ascii="Times New Roman" w:hAnsi="Times New Roman"/>
                <w:sz w:val="20"/>
                <w:szCs w:val="20"/>
              </w:rPr>
              <w:t xml:space="preserve">- </w:t>
            </w:r>
            <w:r w:rsidR="007F43E8">
              <w:rPr>
                <w:rFonts w:ascii="Times New Roman" w:hAnsi="Times New Roman"/>
                <w:sz w:val="20"/>
                <w:szCs w:val="20"/>
              </w:rPr>
              <w:t>GĐ, PGĐ</w:t>
            </w:r>
            <w:r w:rsidRPr="000558B1">
              <w:rPr>
                <w:rFonts w:ascii="Times New Roman" w:hAnsi="Times New Roman"/>
                <w:sz w:val="20"/>
                <w:szCs w:val="20"/>
              </w:rPr>
              <w:t>;</w:t>
            </w:r>
          </w:p>
          <w:p w:rsidR="00AD169B" w:rsidRPr="00F43BD0" w:rsidRDefault="00AD169B" w:rsidP="006C55EF">
            <w:pPr>
              <w:jc w:val="both"/>
              <w:rPr>
                <w:rFonts w:ascii="Times New Roman" w:hAnsi="Times New Roman"/>
                <w:sz w:val="26"/>
              </w:rPr>
            </w:pPr>
            <w:r w:rsidRPr="000558B1">
              <w:rPr>
                <w:rFonts w:ascii="Times New Roman" w:hAnsi="Times New Roman"/>
                <w:sz w:val="20"/>
                <w:szCs w:val="20"/>
              </w:rPr>
              <w:t xml:space="preserve">- Lưu: </w:t>
            </w:r>
            <w:r w:rsidR="00A27A5E">
              <w:rPr>
                <w:rFonts w:ascii="Times New Roman" w:hAnsi="Times New Roman"/>
                <w:sz w:val="20"/>
                <w:szCs w:val="20"/>
              </w:rPr>
              <w:t xml:space="preserve">VT, </w:t>
            </w:r>
            <w:r w:rsidR="003605B8">
              <w:rPr>
                <w:rFonts w:ascii="Times New Roman" w:hAnsi="Times New Roman"/>
                <w:sz w:val="20"/>
                <w:szCs w:val="20"/>
              </w:rPr>
              <w:t>QL</w:t>
            </w:r>
            <w:r w:rsidRPr="000558B1">
              <w:rPr>
                <w:rFonts w:ascii="Times New Roman" w:hAnsi="Times New Roman"/>
                <w:sz w:val="20"/>
                <w:szCs w:val="20"/>
              </w:rPr>
              <w:t>CS</w:t>
            </w:r>
            <w:r w:rsidR="003605B8">
              <w:rPr>
                <w:rFonts w:ascii="Times New Roman" w:hAnsi="Times New Roman"/>
                <w:sz w:val="20"/>
                <w:szCs w:val="20"/>
              </w:rPr>
              <w:t>.</w:t>
            </w:r>
            <w:r w:rsidR="00C93ED9">
              <w:rPr>
                <w:rFonts w:ascii="Times New Roman" w:hAnsi="Times New Roman"/>
                <w:sz w:val="20"/>
                <w:szCs w:val="20"/>
              </w:rPr>
              <w:t>ptploan</w:t>
            </w:r>
            <w:r w:rsidR="003605B8">
              <w:rPr>
                <w:rFonts w:ascii="Times New Roman" w:hAnsi="Times New Roman"/>
                <w:sz w:val="20"/>
                <w:szCs w:val="20"/>
              </w:rPr>
              <w:t>.(02</w:t>
            </w:r>
            <w:r w:rsidR="00C93ED9">
              <w:rPr>
                <w:rFonts w:ascii="Times New Roman" w:hAnsi="Times New Roman"/>
                <w:sz w:val="20"/>
                <w:szCs w:val="20"/>
              </w:rPr>
              <w:t>)</w:t>
            </w:r>
            <w:r w:rsidRPr="000558B1">
              <w:rPr>
                <w:rFonts w:ascii="Times New Roman" w:hAnsi="Times New Roman"/>
                <w:sz w:val="20"/>
                <w:szCs w:val="20"/>
              </w:rPr>
              <w:t xml:space="preserve">                                                                            </w:t>
            </w:r>
          </w:p>
        </w:tc>
        <w:tc>
          <w:tcPr>
            <w:tcW w:w="4702" w:type="dxa"/>
          </w:tcPr>
          <w:p w:rsidR="00AD169B" w:rsidRPr="00F43BD0" w:rsidRDefault="00AD169B" w:rsidP="006C55EF">
            <w:pPr>
              <w:ind w:right="-43"/>
              <w:jc w:val="center"/>
              <w:rPr>
                <w:rFonts w:ascii="Times New Roman" w:hAnsi="Times New Roman"/>
                <w:b/>
                <w:bCs/>
                <w:sz w:val="28"/>
                <w:szCs w:val="28"/>
              </w:rPr>
            </w:pPr>
            <w:r w:rsidRPr="00F43BD0">
              <w:rPr>
                <w:rFonts w:ascii="Times New Roman" w:hAnsi="Times New Roman"/>
                <w:b/>
                <w:bCs/>
                <w:sz w:val="28"/>
                <w:szCs w:val="28"/>
              </w:rPr>
              <w:t>KT.GIÁM ĐỐC</w:t>
            </w:r>
          </w:p>
          <w:p w:rsidR="00AD169B" w:rsidRPr="00F43BD0" w:rsidRDefault="00AD169B" w:rsidP="006C55EF">
            <w:pPr>
              <w:ind w:right="-43"/>
              <w:jc w:val="center"/>
              <w:rPr>
                <w:rFonts w:ascii="Times New Roman" w:hAnsi="Times New Roman"/>
                <w:b/>
                <w:bCs/>
                <w:sz w:val="28"/>
                <w:szCs w:val="28"/>
              </w:rPr>
            </w:pPr>
            <w:r w:rsidRPr="00F43BD0">
              <w:rPr>
                <w:rFonts w:ascii="Times New Roman" w:hAnsi="Times New Roman"/>
                <w:b/>
                <w:bCs/>
                <w:sz w:val="28"/>
                <w:szCs w:val="28"/>
              </w:rPr>
              <w:t>PHÓ GIÁM ĐỐC</w:t>
            </w:r>
          </w:p>
          <w:p w:rsidR="00AD169B" w:rsidRPr="006E38A6" w:rsidRDefault="00AD169B" w:rsidP="006C55EF">
            <w:pPr>
              <w:ind w:right="-43"/>
              <w:jc w:val="center"/>
              <w:rPr>
                <w:rFonts w:ascii="Times New Roman" w:hAnsi="Times New Roman"/>
                <w:b/>
                <w:bCs/>
                <w:sz w:val="26"/>
                <w:szCs w:val="26"/>
              </w:rPr>
            </w:pPr>
          </w:p>
          <w:p w:rsidR="00AD169B" w:rsidRPr="006E38A6" w:rsidRDefault="00AD169B" w:rsidP="006C55EF">
            <w:pPr>
              <w:ind w:right="-43"/>
              <w:jc w:val="center"/>
              <w:rPr>
                <w:rFonts w:ascii="Times New Roman" w:hAnsi="Times New Roman"/>
                <w:b/>
                <w:bCs/>
                <w:sz w:val="26"/>
                <w:szCs w:val="26"/>
              </w:rPr>
            </w:pPr>
          </w:p>
          <w:p w:rsidR="006E38A6" w:rsidRPr="006E38A6" w:rsidRDefault="006E38A6" w:rsidP="006C55EF">
            <w:pPr>
              <w:ind w:right="-43"/>
              <w:jc w:val="center"/>
              <w:rPr>
                <w:rFonts w:ascii="Times New Roman" w:hAnsi="Times New Roman"/>
                <w:b/>
                <w:bCs/>
                <w:sz w:val="26"/>
                <w:szCs w:val="26"/>
              </w:rPr>
            </w:pPr>
          </w:p>
          <w:p w:rsidR="00AD169B" w:rsidRPr="00F43BD0" w:rsidRDefault="00941559" w:rsidP="006C55EF">
            <w:pPr>
              <w:ind w:right="-43"/>
              <w:jc w:val="center"/>
              <w:rPr>
                <w:rFonts w:ascii="Times New Roman" w:hAnsi="Times New Roman"/>
                <w:b/>
                <w:bCs/>
                <w:sz w:val="28"/>
                <w:szCs w:val="28"/>
              </w:rPr>
            </w:pPr>
            <w:r>
              <w:rPr>
                <w:rFonts w:ascii="Times New Roman" w:hAnsi="Times New Roman"/>
                <w:b/>
                <w:bCs/>
                <w:sz w:val="28"/>
                <w:szCs w:val="28"/>
              </w:rPr>
              <w:t>Nguyễn Ngọc Thảo</w:t>
            </w:r>
          </w:p>
        </w:tc>
      </w:tr>
    </w:tbl>
    <w:p w:rsidR="00AD169B" w:rsidRDefault="00AD169B" w:rsidP="00AD169B">
      <w:pPr>
        <w:tabs>
          <w:tab w:val="left" w:pos="1943"/>
        </w:tabs>
        <w:sectPr w:rsidR="00AD169B" w:rsidSect="00C13C80">
          <w:headerReference w:type="default" r:id="rId8"/>
          <w:pgSz w:w="11907" w:h="16839" w:code="9"/>
          <w:pgMar w:top="1134" w:right="1107" w:bottom="1135" w:left="1701" w:header="720" w:footer="720" w:gutter="0"/>
          <w:cols w:space="720"/>
          <w:titlePg/>
          <w:docGrid w:linePitch="360"/>
        </w:sectPr>
      </w:pPr>
    </w:p>
    <w:tbl>
      <w:tblPr>
        <w:tblW w:w="9498" w:type="dxa"/>
        <w:tblInd w:w="-34" w:type="dxa"/>
        <w:tblLook w:val="04A0" w:firstRow="1" w:lastRow="0" w:firstColumn="1" w:lastColumn="0" w:noHBand="0" w:noVBand="1"/>
      </w:tblPr>
      <w:tblGrid>
        <w:gridCol w:w="3864"/>
        <w:gridCol w:w="5634"/>
      </w:tblGrid>
      <w:tr w:rsidR="00031EF0" w:rsidRPr="001D7FED" w:rsidTr="00C859C2">
        <w:trPr>
          <w:trHeight w:val="1276"/>
        </w:trPr>
        <w:tc>
          <w:tcPr>
            <w:tcW w:w="3864" w:type="dxa"/>
            <w:shd w:val="clear" w:color="auto" w:fill="auto"/>
          </w:tcPr>
          <w:p w:rsidR="00031EF0" w:rsidRPr="001D7FED" w:rsidRDefault="00031EF0" w:rsidP="00C859C2">
            <w:pPr>
              <w:tabs>
                <w:tab w:val="center" w:pos="1440"/>
                <w:tab w:val="center" w:pos="6240"/>
              </w:tabs>
              <w:jc w:val="center"/>
              <w:rPr>
                <w:rFonts w:ascii="Times New Roman" w:hAnsi="Times New Roman"/>
                <w:sz w:val="26"/>
                <w:szCs w:val="26"/>
              </w:rPr>
            </w:pPr>
            <w:r w:rsidRPr="001D7FED">
              <w:rPr>
                <w:rFonts w:ascii="Times New Roman" w:hAnsi="Times New Roman"/>
                <w:sz w:val="26"/>
                <w:szCs w:val="26"/>
              </w:rPr>
              <w:lastRenderedPageBreak/>
              <w:t>SỞ TÀI CHÍNH</w:t>
            </w:r>
            <w:r w:rsidRPr="001D7FED">
              <w:rPr>
                <w:rFonts w:ascii="Times New Roman" w:hAnsi="Times New Roman"/>
                <w:sz w:val="26"/>
                <w:szCs w:val="26"/>
              </w:rPr>
              <w:br/>
              <w:t>THÀNH PHỐ HỒ CHÍ MINH</w:t>
            </w:r>
          </w:p>
          <w:p w:rsidR="00031EF0" w:rsidRPr="001D7FED" w:rsidRDefault="00EA42EE" w:rsidP="00C859C2">
            <w:pPr>
              <w:tabs>
                <w:tab w:val="center" w:pos="1440"/>
                <w:tab w:val="center" w:pos="6240"/>
              </w:tabs>
              <w:ind w:right="-90"/>
              <w:jc w:val="center"/>
              <w:rPr>
                <w:rFonts w:ascii="Times New Roman" w:hAnsi="Times New Roman"/>
                <w:b/>
                <w:sz w:val="26"/>
                <w:szCs w:val="26"/>
              </w:rPr>
            </w:pPr>
            <w:r>
              <w:rPr>
                <w:noProof/>
              </w:rPr>
              <w:pict>
                <v:line id="_x0000_s1041" style="position:absolute;left:0;text-align:left;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8pt,15.9pt" to="13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" strokeweight="1pt"/>
              </w:pict>
            </w:r>
            <w:r w:rsidR="00031EF0" w:rsidRPr="001D7FED">
              <w:rPr>
                <w:rFonts w:ascii="Times New Roman" w:hAnsi="Times New Roman"/>
                <w:b/>
                <w:sz w:val="26"/>
                <w:szCs w:val="26"/>
              </w:rPr>
              <w:t>PHÒNG QUẢN LÝ CÔNG SẢN</w:t>
            </w:r>
          </w:p>
          <w:p w:rsidR="00031EF0" w:rsidRPr="001D7FED" w:rsidRDefault="00031EF0" w:rsidP="00C859C2">
            <w:pPr>
              <w:tabs>
                <w:tab w:val="center" w:pos="1440"/>
                <w:tab w:val="center" w:pos="6240"/>
              </w:tabs>
              <w:jc w:val="center"/>
              <w:rPr>
                <w:rFonts w:ascii="Times New Roman" w:hAnsi="Times New Roman"/>
                <w:sz w:val="26"/>
                <w:szCs w:val="26"/>
              </w:rPr>
            </w:pPr>
          </w:p>
          <w:p w:rsidR="00031EF0" w:rsidRPr="001D7FED" w:rsidRDefault="00031EF0" w:rsidP="00C21061">
            <w:pPr>
              <w:tabs>
                <w:tab w:val="center" w:pos="1440"/>
                <w:tab w:val="center" w:pos="6240"/>
              </w:tabs>
              <w:jc w:val="center"/>
              <w:rPr>
                <w:rFonts w:ascii="Times New Roman" w:hAnsi="Times New Roman"/>
                <w:sz w:val="26"/>
                <w:szCs w:val="26"/>
              </w:rPr>
            </w:pPr>
            <w:r w:rsidRPr="001D7FED">
              <w:rPr>
                <w:rFonts w:ascii="Times New Roman" w:hAnsi="Times New Roman"/>
                <w:sz w:val="26"/>
                <w:szCs w:val="26"/>
              </w:rPr>
              <w:t>Số:</w:t>
            </w:r>
            <w:r w:rsidR="003E7EB7">
              <w:rPr>
                <w:rFonts w:ascii="Times New Roman" w:hAnsi="Times New Roman"/>
                <w:sz w:val="26"/>
                <w:szCs w:val="26"/>
              </w:rPr>
              <w:t xml:space="preserve"> </w:t>
            </w:r>
            <w:r w:rsidR="00653FE8">
              <w:rPr>
                <w:rFonts w:ascii="Times New Roman" w:hAnsi="Times New Roman"/>
                <w:sz w:val="26"/>
                <w:szCs w:val="26"/>
              </w:rPr>
              <w:t>1</w:t>
            </w:r>
            <w:r w:rsidR="00465949">
              <w:rPr>
                <w:rFonts w:ascii="Times New Roman" w:hAnsi="Times New Roman"/>
                <w:sz w:val="26"/>
                <w:szCs w:val="26"/>
              </w:rPr>
              <w:t>3</w:t>
            </w:r>
            <w:r w:rsidR="00110ED4">
              <w:rPr>
                <w:rFonts w:ascii="Times New Roman" w:hAnsi="Times New Roman"/>
                <w:sz w:val="26"/>
                <w:szCs w:val="26"/>
              </w:rPr>
              <w:t xml:space="preserve"> </w:t>
            </w:r>
            <w:r w:rsidRPr="001D7FED">
              <w:rPr>
                <w:rFonts w:ascii="Times New Roman" w:hAnsi="Times New Roman"/>
                <w:sz w:val="26"/>
                <w:szCs w:val="26"/>
              </w:rPr>
              <w:t>/PTr-</w:t>
            </w:r>
            <w:r w:rsidR="00DC2FA8">
              <w:rPr>
                <w:rFonts w:ascii="Times New Roman" w:hAnsi="Times New Roman"/>
                <w:sz w:val="26"/>
                <w:szCs w:val="26"/>
              </w:rPr>
              <w:t>QL</w:t>
            </w:r>
            <w:r w:rsidRPr="001D7FED">
              <w:rPr>
                <w:rFonts w:ascii="Times New Roman" w:hAnsi="Times New Roman"/>
                <w:sz w:val="26"/>
                <w:szCs w:val="26"/>
              </w:rPr>
              <w:t>CS</w:t>
            </w:r>
          </w:p>
        </w:tc>
        <w:tc>
          <w:tcPr>
            <w:tcW w:w="5634" w:type="dxa"/>
            <w:shd w:val="clear" w:color="auto" w:fill="auto"/>
          </w:tcPr>
          <w:p w:rsidR="00031EF0" w:rsidRPr="001D7FED" w:rsidRDefault="00031EF0" w:rsidP="00C859C2">
            <w:pPr>
              <w:tabs>
                <w:tab w:val="center" w:pos="1440"/>
                <w:tab w:val="center" w:pos="6240"/>
              </w:tabs>
              <w:jc w:val="center"/>
              <w:rPr>
                <w:rFonts w:ascii="Times New Roman" w:hAnsi="Times New Roman"/>
                <w:b/>
                <w:sz w:val="26"/>
                <w:szCs w:val="26"/>
              </w:rPr>
            </w:pPr>
            <w:r w:rsidRPr="001D7FED">
              <w:rPr>
                <w:rFonts w:ascii="Times New Roman" w:hAnsi="Times New Roman"/>
                <w:b/>
                <w:spacing w:val="-4"/>
                <w:sz w:val="26"/>
                <w:szCs w:val="26"/>
              </w:rPr>
              <w:t>CỘNG HÒA XÃ HỘI CHỦ NGHĨA VIỆT NAM</w:t>
            </w:r>
            <w:r w:rsidRPr="001D7FED">
              <w:rPr>
                <w:rFonts w:ascii="Times New Roman" w:hAnsi="Times New Roman"/>
                <w:b/>
                <w:spacing w:val="-4"/>
                <w:sz w:val="26"/>
                <w:szCs w:val="26"/>
              </w:rPr>
              <w:br/>
            </w:r>
            <w:r w:rsidRPr="001D7FED">
              <w:rPr>
                <w:rFonts w:ascii="Times New Roman" w:hAnsi="Times New Roman"/>
                <w:b/>
                <w:sz w:val="26"/>
                <w:szCs w:val="26"/>
              </w:rPr>
              <w:t>Độc lập - Tự do - Hạnh phúc</w:t>
            </w:r>
          </w:p>
          <w:p w:rsidR="00031EF0" w:rsidRPr="001D7FED" w:rsidRDefault="00EA42EE" w:rsidP="00C859C2">
            <w:pPr>
              <w:tabs>
                <w:tab w:val="center" w:pos="1440"/>
                <w:tab w:val="center" w:pos="6240"/>
              </w:tabs>
              <w:jc w:val="center"/>
              <w:rPr>
                <w:rFonts w:ascii="Times New Roman" w:hAnsi="Times New Roman"/>
                <w:i/>
                <w:sz w:val="26"/>
                <w:szCs w:val="26"/>
              </w:rPr>
            </w:pPr>
            <w:r>
              <w:rPr>
                <w:noProof/>
              </w:rPr>
              <w:pict>
                <v:line id="_x0000_s1042" style="position:absolute;left:0;text-align:left;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8MB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"/>
              </w:pict>
            </w:r>
          </w:p>
          <w:p w:rsidR="00031EF0" w:rsidRPr="001D7FED" w:rsidRDefault="00031EF0" w:rsidP="00C859C2">
            <w:pPr>
              <w:tabs>
                <w:tab w:val="center" w:pos="1440"/>
                <w:tab w:val="center" w:pos="6240"/>
              </w:tabs>
              <w:jc w:val="center"/>
              <w:rPr>
                <w:rFonts w:ascii="Times New Roman" w:hAnsi="Times New Roman"/>
                <w:sz w:val="26"/>
                <w:szCs w:val="26"/>
              </w:rPr>
            </w:pPr>
          </w:p>
        </w:tc>
      </w:tr>
    </w:tbl>
    <w:p w:rsidR="00031EF0" w:rsidRPr="00FE4564" w:rsidRDefault="00031EF0" w:rsidP="00031EF0">
      <w:pPr>
        <w:jc w:val="center"/>
        <w:rPr>
          <w:rFonts w:ascii="Times New Roman" w:hAnsi="Times New Roman"/>
          <w:iCs/>
          <w:sz w:val="28"/>
          <w:szCs w:val="28"/>
        </w:rPr>
      </w:pPr>
      <w:r w:rsidRPr="00FE4564">
        <w:rPr>
          <w:rFonts w:ascii="Times New Roman" w:hAnsi="Times New Roman"/>
          <w:b/>
          <w:sz w:val="28"/>
          <w:szCs w:val="28"/>
        </w:rPr>
        <w:t>PHIẾU TRÌNH</w:t>
      </w:r>
    </w:p>
    <w:p w:rsidR="00653FE8" w:rsidRPr="0042353E" w:rsidRDefault="0042353E" w:rsidP="00653FE8">
      <w:pPr>
        <w:spacing w:before="60"/>
        <w:ind w:right="36"/>
        <w:jc w:val="center"/>
        <w:rPr>
          <w:rFonts w:ascii="Times New Roman" w:hAnsi="Times New Roman"/>
          <w:b/>
          <w:iCs/>
          <w:sz w:val="28"/>
          <w:szCs w:val="28"/>
        </w:rPr>
      </w:pPr>
      <w:bookmarkStart w:id="2" w:name="_Hlk195199476"/>
      <w:r w:rsidRPr="0042353E">
        <w:rPr>
          <w:rFonts w:ascii="Times New Roman" w:hAnsi="Times New Roman"/>
          <w:b/>
          <w:spacing w:val="-4"/>
          <w:sz w:val="28"/>
          <w:szCs w:val="28"/>
        </w:rPr>
        <w:t xml:space="preserve">Về việc rà soát, sắp xếp lại xe ô tô </w:t>
      </w:r>
      <w:r w:rsidR="007B4373">
        <w:rPr>
          <w:rFonts w:ascii="Times New Roman" w:hAnsi="Times New Roman"/>
          <w:b/>
          <w:spacing w:val="-4"/>
          <w:sz w:val="28"/>
          <w:szCs w:val="28"/>
        </w:rPr>
        <w:t xml:space="preserve">phục vụ công tác chung </w:t>
      </w:r>
      <w:r w:rsidRPr="0042353E">
        <w:rPr>
          <w:rFonts w:ascii="Times New Roman" w:hAnsi="Times New Roman"/>
          <w:b/>
          <w:spacing w:val="-4"/>
          <w:sz w:val="28"/>
          <w:szCs w:val="28"/>
        </w:rPr>
        <w:t>theo quy định tại Nghị định số 72/2023/NĐ-CP của Chính phủ</w:t>
      </w:r>
    </w:p>
    <w:bookmarkEnd w:id="2"/>
    <w:p w:rsidR="00A14C6C" w:rsidRDefault="00A14C6C" w:rsidP="00031EF0">
      <w:pPr>
        <w:jc w:val="center"/>
        <w:rPr>
          <w:rFonts w:ascii="Times New Roman" w:hAnsi="Times New Roman"/>
          <w:bCs/>
          <w:iCs/>
          <w:sz w:val="28"/>
          <w:szCs w:val="28"/>
        </w:rPr>
      </w:pPr>
      <w:r>
        <w:rPr>
          <w:rFonts w:ascii="Times New Roman" w:hAnsi="Times New Roman"/>
          <w:bCs/>
          <w:iCs/>
          <w:sz w:val="28"/>
          <w:szCs w:val="28"/>
        </w:rPr>
        <w:t>--------</w:t>
      </w:r>
    </w:p>
    <w:p w:rsidR="00031EF0" w:rsidRPr="00FE4564" w:rsidRDefault="00031EF0" w:rsidP="00031EF0">
      <w:pPr>
        <w:jc w:val="center"/>
        <w:rPr>
          <w:rFonts w:ascii="Times New Roman" w:hAnsi="Times New Roman"/>
          <w:iCs/>
          <w:sz w:val="28"/>
          <w:szCs w:val="28"/>
        </w:rPr>
      </w:pPr>
      <w:r w:rsidRPr="00FE4564">
        <w:rPr>
          <w:rFonts w:ascii="Times New Roman" w:hAnsi="Times New Roman"/>
          <w:bCs/>
          <w:iCs/>
          <w:sz w:val="28"/>
          <w:szCs w:val="28"/>
        </w:rPr>
        <w:t>Kính gửi:</w:t>
      </w:r>
      <w:r w:rsidRPr="00FE4564">
        <w:rPr>
          <w:rFonts w:ascii="Times New Roman" w:hAnsi="Times New Roman"/>
          <w:iCs/>
          <w:sz w:val="28"/>
          <w:szCs w:val="28"/>
        </w:rPr>
        <w:t xml:space="preserve"> </w:t>
      </w:r>
      <w:r w:rsidR="00241B2E">
        <w:rPr>
          <w:rFonts w:ascii="Times New Roman" w:hAnsi="Times New Roman"/>
          <w:iCs/>
          <w:sz w:val="28"/>
          <w:szCs w:val="28"/>
        </w:rPr>
        <w:t xml:space="preserve">Phó </w:t>
      </w:r>
      <w:r w:rsidRPr="00FE4564">
        <w:rPr>
          <w:rFonts w:ascii="Times New Roman" w:hAnsi="Times New Roman"/>
          <w:iCs/>
          <w:sz w:val="28"/>
          <w:szCs w:val="28"/>
        </w:rPr>
        <w:t>Giám đốc</w:t>
      </w:r>
    </w:p>
    <w:p w:rsidR="00031EF0" w:rsidRPr="00FE4564" w:rsidRDefault="00031EF0" w:rsidP="00031EF0">
      <w:pPr>
        <w:tabs>
          <w:tab w:val="center" w:pos="993"/>
        </w:tabs>
        <w:rPr>
          <w:rFonts w:ascii="Times New Roman" w:hAnsi="Times New Roman"/>
          <w:iCs/>
          <w:sz w:val="28"/>
          <w:szCs w:val="28"/>
        </w:rPr>
      </w:pPr>
      <w:r w:rsidRPr="00FE4564">
        <w:rPr>
          <w:rFonts w:ascii="Times New Roman" w:hAnsi="Times New Roman"/>
          <w:iCs/>
          <w:sz w:val="28"/>
          <w:szCs w:val="28"/>
        </w:rPr>
        <w:t>Đề xuất:</w:t>
      </w:r>
    </w:p>
    <w:p w:rsidR="00031EF0" w:rsidRPr="00FE4564" w:rsidRDefault="00031EF0" w:rsidP="00031EF0">
      <w:pPr>
        <w:tabs>
          <w:tab w:val="center" w:pos="993"/>
        </w:tabs>
        <w:rPr>
          <w:rFonts w:ascii="Times New Roman" w:hAnsi="Times New Roman"/>
          <w:iCs/>
          <w:sz w:val="28"/>
          <w:szCs w:val="28"/>
        </w:rPr>
      </w:pPr>
      <w:r w:rsidRPr="00FE4564">
        <w:rPr>
          <w:rFonts w:ascii="Times New Roman" w:hAnsi="Times New Roman"/>
          <w:iCs/>
          <w:sz w:val="28"/>
          <w:szCs w:val="28"/>
        </w:rPr>
        <w:t xml:space="preserve">Độ mật: </w:t>
      </w:r>
      <w:r w:rsidRPr="00FE4564">
        <w:rPr>
          <w:rFonts w:ascii="Times New Roman" w:hAnsi="Times New Roman"/>
          <w:iCs/>
          <w:sz w:val="28"/>
          <w:szCs w:val="28"/>
        </w:rPr>
        <w:tab/>
        <w:t>Không</w:t>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p>
    <w:p w:rsidR="00031EF0" w:rsidRPr="00FE4564" w:rsidRDefault="00031EF0" w:rsidP="00031EF0">
      <w:pPr>
        <w:tabs>
          <w:tab w:val="center" w:pos="993"/>
        </w:tabs>
        <w:rPr>
          <w:rFonts w:ascii="Times New Roman" w:hAnsi="Times New Roman"/>
          <w:iCs/>
          <w:sz w:val="28"/>
          <w:szCs w:val="28"/>
        </w:rPr>
      </w:pPr>
      <w:r w:rsidRPr="00FE4564">
        <w:rPr>
          <w:rFonts w:ascii="Times New Roman" w:hAnsi="Times New Roman"/>
          <w:iCs/>
          <w:sz w:val="28"/>
          <w:szCs w:val="28"/>
        </w:rPr>
        <w:t xml:space="preserve">Độ khẩn: </w:t>
      </w:r>
      <w:r w:rsidR="008C7483" w:rsidRPr="00FE4564">
        <w:rPr>
          <w:rFonts w:ascii="Times New Roman" w:hAnsi="Times New Roman"/>
          <w:iCs/>
          <w:sz w:val="28"/>
          <w:szCs w:val="28"/>
        </w:rPr>
        <w:t>Không</w:t>
      </w:r>
    </w:p>
    <w:p w:rsidR="00BE6EA8" w:rsidRDefault="00BE6EA8" w:rsidP="00241B2E">
      <w:pPr>
        <w:pStyle w:val="BodyTextIndent"/>
        <w:spacing w:before="60" w:after="60"/>
        <w:ind w:left="34" w:right="28" w:firstLine="709"/>
        <w:rPr>
          <w:rFonts w:ascii="Times New Roman" w:hAnsi="Times New Roman"/>
          <w:b/>
          <w:sz w:val="28"/>
          <w:szCs w:val="28"/>
        </w:rPr>
      </w:pPr>
    </w:p>
    <w:p w:rsidR="00031EF0" w:rsidRDefault="00C1380E" w:rsidP="000458D4">
      <w:pPr>
        <w:pStyle w:val="BodyTextIndent"/>
        <w:spacing w:before="60" w:after="60"/>
        <w:ind w:left="34" w:right="28" w:firstLine="709"/>
        <w:jc w:val="both"/>
        <w:rPr>
          <w:rFonts w:ascii="Times New Roman" w:hAnsi="Times New Roman"/>
          <w:b/>
          <w:sz w:val="28"/>
          <w:szCs w:val="28"/>
        </w:rPr>
      </w:pPr>
      <w:r w:rsidRPr="00FE4564">
        <w:rPr>
          <w:rFonts w:ascii="Times New Roman" w:hAnsi="Times New Roman"/>
          <w:b/>
          <w:sz w:val="28"/>
          <w:szCs w:val="28"/>
        </w:rPr>
        <w:t xml:space="preserve">I. TÓM TẮT NỘI DUNG CẦN TRÌNH: </w:t>
      </w:r>
    </w:p>
    <w:p w:rsidR="004B2BB5" w:rsidRDefault="004B2BB5" w:rsidP="000458D4">
      <w:pPr>
        <w:spacing w:before="60" w:after="60"/>
        <w:ind w:right="14" w:firstLine="709"/>
        <w:jc w:val="both"/>
        <w:rPr>
          <w:rFonts w:ascii="Times New Roman" w:hAnsi="Times New Roman"/>
          <w:iCs/>
          <w:sz w:val="28"/>
          <w:szCs w:val="28"/>
        </w:rPr>
      </w:pPr>
      <w:r>
        <w:rPr>
          <w:rFonts w:ascii="Times New Roman" w:hAnsi="Times New Roman"/>
          <w:spacing w:val="4"/>
          <w:sz w:val="28"/>
          <w:szCs w:val="28"/>
        </w:rPr>
        <w:t xml:space="preserve">Căn cứ Nghị định số 72/2023/NĐ-CP ngày 26 tháng 9 năm 2023 của Chính phủ </w:t>
      </w:r>
      <w:r w:rsidRPr="00433538">
        <w:rPr>
          <w:rFonts w:ascii="Times New Roman" w:hAnsi="Times New Roman"/>
          <w:iCs/>
          <w:sz w:val="28"/>
          <w:szCs w:val="28"/>
        </w:rPr>
        <w:t>quy định tiêu chuẩn, định mức sử dụng xe ô tô</w:t>
      </w:r>
      <w:r>
        <w:rPr>
          <w:rFonts w:ascii="Times New Roman" w:hAnsi="Times New Roman"/>
          <w:iCs/>
          <w:sz w:val="28"/>
          <w:szCs w:val="28"/>
        </w:rPr>
        <w:t>, thực hiện</w:t>
      </w:r>
      <w:r>
        <w:rPr>
          <w:rFonts w:ascii="Times New Roman" w:hAnsi="Times New Roman"/>
          <w:iCs/>
          <w:spacing w:val="-2"/>
          <w:sz w:val="28"/>
          <w:szCs w:val="28"/>
        </w:rPr>
        <w:t xml:space="preserve"> ý kiến của Bộ Tài chính tại </w:t>
      </w:r>
      <w:r w:rsidRPr="002C669A">
        <w:rPr>
          <w:rFonts w:ascii="Times New Roman" w:hAnsi="Times New Roman"/>
          <w:color w:val="000000"/>
          <w:spacing w:val="-2"/>
          <w:sz w:val="28"/>
          <w:szCs w:val="28"/>
          <w:shd w:val="clear" w:color="auto" w:fill="FFFFFF"/>
        </w:rPr>
        <w:t>Công văn số 14104/BTC-QLCS</w:t>
      </w:r>
      <w:r>
        <w:rPr>
          <w:rFonts w:ascii="Times New Roman" w:hAnsi="Times New Roman"/>
          <w:color w:val="000000"/>
          <w:spacing w:val="-2"/>
          <w:sz w:val="28"/>
          <w:szCs w:val="28"/>
          <w:shd w:val="clear" w:color="auto" w:fill="FFFFFF"/>
        </w:rPr>
        <w:t xml:space="preserve"> ngày 23 tháng 12 năm 2024</w:t>
      </w:r>
      <w:r w:rsidRPr="008453D3">
        <w:rPr>
          <w:rFonts w:ascii="Times New Roman" w:hAnsi="Times New Roman"/>
          <w:color w:val="000000"/>
          <w:spacing w:val="-2"/>
          <w:sz w:val="28"/>
          <w:szCs w:val="28"/>
          <w:shd w:val="clear" w:color="auto" w:fill="FFFFFF"/>
        </w:rPr>
        <w:t xml:space="preserve"> </w:t>
      </w:r>
      <w:r w:rsidRPr="002C669A">
        <w:rPr>
          <w:rFonts w:ascii="Times New Roman" w:hAnsi="Times New Roman"/>
          <w:color w:val="000000"/>
          <w:spacing w:val="-2"/>
          <w:sz w:val="28"/>
          <w:szCs w:val="28"/>
          <w:shd w:val="clear" w:color="auto" w:fill="FFFFFF"/>
        </w:rPr>
        <w:t>về việc sắp xếp lại, xử lý xe ô tô theo quy định tại Nghị định số 72/2023/NĐ-CP của Chính phủ</w:t>
      </w:r>
      <w:r>
        <w:rPr>
          <w:rFonts w:ascii="Times New Roman" w:hAnsi="Times New Roman"/>
          <w:color w:val="000000"/>
          <w:spacing w:val="-2"/>
          <w:sz w:val="28"/>
          <w:szCs w:val="28"/>
          <w:shd w:val="clear" w:color="auto" w:fill="FFFFFF"/>
        </w:rPr>
        <w:t>;</w:t>
      </w:r>
    </w:p>
    <w:p w:rsidR="00465949" w:rsidRDefault="004B2BB5" w:rsidP="000458D4">
      <w:pPr>
        <w:pStyle w:val="BodyTextIndent"/>
        <w:spacing w:before="60" w:after="60"/>
        <w:ind w:left="34" w:right="28" w:firstLine="709"/>
        <w:jc w:val="both"/>
        <w:rPr>
          <w:rFonts w:ascii="Times New Roman" w:hAnsi="Times New Roman"/>
          <w:b/>
          <w:sz w:val="28"/>
          <w:szCs w:val="28"/>
        </w:rPr>
      </w:pPr>
      <w:r>
        <w:rPr>
          <w:rFonts w:ascii="Times New Roman" w:hAnsi="Times New Roman"/>
          <w:sz w:val="28"/>
          <w:szCs w:val="28"/>
        </w:rPr>
        <w:t>N</w:t>
      </w:r>
      <w:r w:rsidRPr="00433538">
        <w:rPr>
          <w:rFonts w:ascii="Times New Roman" w:hAnsi="Times New Roman"/>
          <w:sz w:val="28"/>
          <w:szCs w:val="28"/>
        </w:rPr>
        <w:t xml:space="preserve">gày </w:t>
      </w:r>
      <w:r>
        <w:rPr>
          <w:rFonts w:ascii="Times New Roman" w:hAnsi="Times New Roman"/>
          <w:sz w:val="28"/>
          <w:szCs w:val="28"/>
        </w:rPr>
        <w:t xml:space="preserve">11 tháng 4 năm </w:t>
      </w:r>
      <w:r w:rsidRPr="00433538">
        <w:rPr>
          <w:rFonts w:ascii="Times New Roman" w:hAnsi="Times New Roman"/>
          <w:sz w:val="28"/>
          <w:szCs w:val="28"/>
        </w:rPr>
        <w:t>202</w:t>
      </w:r>
      <w:r>
        <w:rPr>
          <w:rFonts w:ascii="Times New Roman" w:hAnsi="Times New Roman"/>
          <w:sz w:val="28"/>
          <w:szCs w:val="28"/>
        </w:rPr>
        <w:t>5,</w:t>
      </w:r>
      <w:r w:rsidRPr="00A85B1C">
        <w:rPr>
          <w:rFonts w:ascii="Times New Roman" w:hAnsi="Times New Roman"/>
          <w:sz w:val="28"/>
          <w:szCs w:val="28"/>
        </w:rPr>
        <w:t xml:space="preserve"> </w:t>
      </w:r>
      <w:r>
        <w:rPr>
          <w:rFonts w:ascii="Times New Roman" w:hAnsi="Times New Roman"/>
          <w:iCs/>
          <w:sz w:val="28"/>
          <w:szCs w:val="28"/>
        </w:rPr>
        <w:t xml:space="preserve">Ủy ban nhân dân Thành phố có </w:t>
      </w:r>
      <w:r w:rsidRPr="00433538">
        <w:rPr>
          <w:rFonts w:ascii="Times New Roman" w:hAnsi="Times New Roman"/>
          <w:sz w:val="28"/>
          <w:szCs w:val="28"/>
        </w:rPr>
        <w:t xml:space="preserve">Công văn số </w:t>
      </w:r>
      <w:r>
        <w:rPr>
          <w:rFonts w:ascii="Times New Roman" w:hAnsi="Times New Roman"/>
          <w:sz w:val="28"/>
          <w:szCs w:val="28"/>
        </w:rPr>
        <w:t>2427</w:t>
      </w:r>
      <w:r w:rsidRPr="00433538">
        <w:rPr>
          <w:rFonts w:ascii="Times New Roman" w:hAnsi="Times New Roman"/>
          <w:sz w:val="28"/>
          <w:szCs w:val="28"/>
        </w:rPr>
        <w:t>/UBND-KT</w:t>
      </w:r>
      <w:r>
        <w:rPr>
          <w:rFonts w:ascii="Times New Roman" w:hAnsi="Times New Roman"/>
          <w:iCs/>
          <w:sz w:val="28"/>
          <w:szCs w:val="28"/>
        </w:rPr>
        <w:t xml:space="preserve"> </w:t>
      </w:r>
      <w:r>
        <w:rPr>
          <w:rFonts w:ascii="Times New Roman" w:hAnsi="Times New Roman"/>
          <w:sz w:val="28"/>
          <w:szCs w:val="28"/>
        </w:rPr>
        <w:t xml:space="preserve">về việc rà soát, </w:t>
      </w:r>
      <w:r w:rsidRPr="00B1633B">
        <w:rPr>
          <w:rFonts w:ascii="Times New Roman" w:hAnsi="Times New Roman"/>
          <w:sz w:val="28"/>
          <w:szCs w:val="28"/>
        </w:rPr>
        <w:t>sắp xếp lại xe ô tô</w:t>
      </w:r>
      <w:r>
        <w:rPr>
          <w:rFonts w:ascii="Times New Roman" w:hAnsi="Times New Roman"/>
          <w:sz w:val="28"/>
          <w:szCs w:val="28"/>
        </w:rPr>
        <w:t xml:space="preserve"> theo</w:t>
      </w:r>
      <w:r w:rsidRPr="00433538">
        <w:rPr>
          <w:rFonts w:ascii="Times New Roman" w:hAnsi="Times New Roman"/>
          <w:sz w:val="28"/>
          <w:szCs w:val="28"/>
        </w:rPr>
        <w:t xml:space="preserve"> Nghị định số 72/2023/NĐ-CP của Chính phủ</w:t>
      </w:r>
      <w:r>
        <w:rPr>
          <w:rFonts w:ascii="Times New Roman" w:hAnsi="Times New Roman"/>
          <w:sz w:val="28"/>
          <w:szCs w:val="28"/>
        </w:rPr>
        <w:t>;</w:t>
      </w:r>
    </w:p>
    <w:p w:rsidR="00031EF0" w:rsidRDefault="00C1380E" w:rsidP="000458D4">
      <w:pPr>
        <w:pStyle w:val="BodyTextIndent"/>
        <w:spacing w:before="60" w:after="60"/>
        <w:ind w:left="34" w:right="28" w:firstLine="709"/>
        <w:jc w:val="both"/>
        <w:rPr>
          <w:rFonts w:ascii="Times New Roman" w:hAnsi="Times New Roman"/>
          <w:sz w:val="28"/>
          <w:szCs w:val="28"/>
        </w:rPr>
      </w:pPr>
      <w:r w:rsidRPr="00FE4564">
        <w:rPr>
          <w:rFonts w:ascii="Times New Roman" w:hAnsi="Times New Roman"/>
          <w:b/>
          <w:sz w:val="28"/>
          <w:szCs w:val="28"/>
        </w:rPr>
        <w:t xml:space="preserve">II. Ý KIẾN ĐỀ XUẤT CỦA NGƯỜI TRÌNH: </w:t>
      </w:r>
      <w:r w:rsidR="00031EF0" w:rsidRPr="00FE4564">
        <w:rPr>
          <w:rFonts w:ascii="Times New Roman" w:hAnsi="Times New Roman"/>
          <w:sz w:val="28"/>
          <w:szCs w:val="28"/>
        </w:rPr>
        <w:t>dự thảo văn bản với nội dung sau:</w:t>
      </w:r>
    </w:p>
    <w:p w:rsidR="004B2BB5" w:rsidRPr="004C71EA" w:rsidRDefault="004B2BB5" w:rsidP="000458D4">
      <w:pPr>
        <w:spacing w:before="60" w:after="60"/>
        <w:ind w:right="14" w:firstLine="709"/>
        <w:jc w:val="both"/>
        <w:rPr>
          <w:rFonts w:ascii="Times New Roman Bold" w:hAnsi="Times New Roman Bold"/>
          <w:b/>
          <w:spacing w:val="4"/>
          <w:sz w:val="28"/>
          <w:szCs w:val="28"/>
        </w:rPr>
      </w:pPr>
      <w:r w:rsidRPr="004C71EA">
        <w:rPr>
          <w:rFonts w:ascii="Times New Roman Bold" w:hAnsi="Times New Roman Bold"/>
          <w:b/>
          <w:spacing w:val="4"/>
          <w:sz w:val="28"/>
          <w:szCs w:val="28"/>
        </w:rPr>
        <w:t>1. Về ban hành tiêu chuẩn, định mức sử dụng xe ô tô phục vụ công tác chung</w:t>
      </w:r>
    </w:p>
    <w:p w:rsidR="004B2BB5" w:rsidRPr="002C669A"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2"/>
          <w:sz w:val="28"/>
          <w:szCs w:val="28"/>
          <w:shd w:val="clear" w:color="auto" w:fill="FFFFFF"/>
        </w:rPr>
      </w:pPr>
      <w:r>
        <w:rPr>
          <w:rFonts w:ascii="Times New Roman" w:hAnsi="Times New Roman"/>
          <w:color w:val="000000"/>
          <w:spacing w:val="-2"/>
          <w:sz w:val="28"/>
          <w:szCs w:val="28"/>
          <w:shd w:val="clear" w:color="auto" w:fill="FFFFFF"/>
        </w:rPr>
        <w:t xml:space="preserve">Ủy ban nhân dân </w:t>
      </w:r>
      <w:r w:rsidRPr="002C669A">
        <w:rPr>
          <w:rFonts w:ascii="Times New Roman" w:hAnsi="Times New Roman"/>
          <w:color w:val="000000"/>
          <w:spacing w:val="-2"/>
          <w:sz w:val="28"/>
          <w:szCs w:val="28"/>
          <w:shd w:val="clear" w:color="auto" w:fill="FFFFFF"/>
        </w:rPr>
        <w:t xml:space="preserve">Thành phố đã ban hành </w:t>
      </w:r>
      <w:r>
        <w:rPr>
          <w:rFonts w:ascii="Times New Roman" w:hAnsi="Times New Roman"/>
          <w:color w:val="000000"/>
          <w:spacing w:val="-2"/>
          <w:sz w:val="28"/>
          <w:szCs w:val="28"/>
          <w:shd w:val="clear" w:color="auto" w:fill="FFFFFF"/>
        </w:rPr>
        <w:t>03</w:t>
      </w:r>
      <w:r w:rsidRPr="002C669A">
        <w:rPr>
          <w:rFonts w:ascii="Times New Roman" w:hAnsi="Times New Roman"/>
          <w:color w:val="000000"/>
          <w:spacing w:val="-2"/>
          <w:sz w:val="28"/>
          <w:szCs w:val="28"/>
          <w:shd w:val="clear" w:color="auto" w:fill="FFFFFF"/>
        </w:rPr>
        <w:t xml:space="preserve"> Quyết định quy định tiêu chuẩn, định mức sử dụng xe ô tô phục vụ công tác chung</w:t>
      </w:r>
      <w:r>
        <w:rPr>
          <w:rFonts w:ascii="Times New Roman" w:hAnsi="Times New Roman"/>
          <w:color w:val="000000"/>
          <w:spacing w:val="-2"/>
          <w:sz w:val="28"/>
          <w:szCs w:val="28"/>
          <w:shd w:val="clear" w:color="auto" w:fill="FFFFFF"/>
        </w:rPr>
        <w:t xml:space="preserve"> cho các cơ quan, tổ chức, đơn vị thuộc phạm vi quản lý của Thành phố</w:t>
      </w:r>
      <w:r w:rsidRPr="002C669A">
        <w:rPr>
          <w:rFonts w:ascii="Times New Roman" w:hAnsi="Times New Roman"/>
          <w:color w:val="000000"/>
          <w:spacing w:val="-2"/>
          <w:sz w:val="28"/>
          <w:szCs w:val="28"/>
          <w:shd w:val="clear" w:color="auto" w:fill="FFFFFF"/>
        </w:rPr>
        <w:t>, cụ thể:</w:t>
      </w:r>
    </w:p>
    <w:p w:rsidR="004B2BB5" w:rsidRPr="002C669A"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2"/>
          <w:sz w:val="28"/>
          <w:szCs w:val="28"/>
          <w:shd w:val="clear" w:color="auto" w:fill="FFFFFF"/>
        </w:rPr>
      </w:pPr>
      <w:r w:rsidRPr="002C669A">
        <w:rPr>
          <w:rFonts w:ascii="Times New Roman" w:hAnsi="Times New Roman"/>
          <w:color w:val="000000"/>
          <w:spacing w:val="-2"/>
          <w:sz w:val="28"/>
          <w:szCs w:val="28"/>
          <w:shd w:val="clear" w:color="auto" w:fill="FFFFFF"/>
        </w:rPr>
        <w:t>- Quyết định số 61/2024/QĐ-UBND ngày 17 tháng 9 năm 2024</w:t>
      </w:r>
      <w:r w:rsidRPr="006F7209">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về tiêu chuẩn, định mức sử dụng x</w:t>
      </w:r>
      <w:r w:rsidRPr="00F847DA">
        <w:rPr>
          <w:rFonts w:ascii="Times New Roman" w:hAnsi="Times New Roman"/>
          <w:color w:val="000000"/>
          <w:sz w:val="28"/>
          <w:szCs w:val="28"/>
          <w:shd w:val="clear" w:color="auto" w:fill="FFFFFF"/>
        </w:rPr>
        <w:t>e ô tô phục vụ công tác chung của khối các Văn phòng Thành phố</w:t>
      </w:r>
      <w:r w:rsidRPr="002C669A">
        <w:rPr>
          <w:rFonts w:ascii="Times New Roman" w:hAnsi="Times New Roman"/>
          <w:color w:val="000000"/>
          <w:spacing w:val="-2"/>
          <w:sz w:val="28"/>
          <w:szCs w:val="28"/>
          <w:shd w:val="clear" w:color="auto" w:fill="FFFFFF"/>
        </w:rPr>
        <w:t xml:space="preserve"> (có hiệu lực thi hành từ ngày 01 tháng 10 năm 2024).</w:t>
      </w:r>
    </w:p>
    <w:p w:rsidR="004B2BB5" w:rsidRPr="00074FA7"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sidRPr="00074FA7">
        <w:rPr>
          <w:rFonts w:ascii="Times New Roman" w:hAnsi="Times New Roman"/>
          <w:color w:val="000000"/>
          <w:sz w:val="28"/>
          <w:szCs w:val="28"/>
          <w:shd w:val="clear" w:color="auto" w:fill="FFFFFF"/>
        </w:rPr>
        <w:t>- Quyết định số 137/2024/QĐ-UBND ngày 31 tháng 12 năm 2024</w:t>
      </w:r>
      <w:r w:rsidRPr="00FC57A0">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về tiêu chuẩn, định mức sử dụng x</w:t>
      </w:r>
      <w:r w:rsidRPr="00F847DA">
        <w:rPr>
          <w:rFonts w:ascii="Times New Roman" w:hAnsi="Times New Roman"/>
          <w:color w:val="000000"/>
          <w:sz w:val="28"/>
          <w:szCs w:val="28"/>
          <w:shd w:val="clear" w:color="auto" w:fill="FFFFFF"/>
        </w:rPr>
        <w:t>e ô tô phục vụ công tác chung của</w:t>
      </w:r>
      <w:r w:rsidRPr="00074FA7">
        <w:rPr>
          <w:rFonts w:ascii="Times New Roman" w:hAnsi="Times New Roman"/>
          <w:color w:val="000000"/>
          <w:sz w:val="28"/>
          <w:szCs w:val="28"/>
          <w:shd w:val="clear" w:color="auto" w:fill="FFFFFF"/>
        </w:rPr>
        <w:t xml:space="preserve"> </w:t>
      </w:r>
      <w:r w:rsidRPr="005F2D5A">
        <w:rPr>
          <w:rFonts w:ascii="Times New Roman" w:hAnsi="Times New Roman"/>
          <w:color w:val="000000"/>
          <w:spacing w:val="-4"/>
          <w:sz w:val="28"/>
          <w:szCs w:val="28"/>
          <w:shd w:val="clear" w:color="auto" w:fill="FFFFFF"/>
        </w:rPr>
        <w:t>khối quận, huyện, thành phố Thủ Đức</w:t>
      </w:r>
      <w:r w:rsidRPr="00074FA7">
        <w:rPr>
          <w:rFonts w:ascii="Times New Roman" w:hAnsi="Times New Roman"/>
          <w:color w:val="000000"/>
          <w:sz w:val="28"/>
          <w:szCs w:val="28"/>
          <w:shd w:val="clear" w:color="auto" w:fill="FFFFFF"/>
        </w:rPr>
        <w:t xml:space="preserve"> (có hiệu lực thi hành từ ngày 10 tháng 01 năm 2025).</w:t>
      </w:r>
    </w:p>
    <w:p w:rsidR="004B2BB5"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8"/>
          <w:sz w:val="28"/>
          <w:szCs w:val="28"/>
          <w:shd w:val="clear" w:color="auto" w:fill="FFFFFF"/>
        </w:rPr>
      </w:pPr>
      <w:r w:rsidRPr="004C71EA">
        <w:rPr>
          <w:rFonts w:ascii="Times New Roman" w:hAnsi="Times New Roman"/>
          <w:color w:val="000000"/>
          <w:spacing w:val="-8"/>
          <w:sz w:val="28"/>
          <w:szCs w:val="28"/>
          <w:shd w:val="clear" w:color="auto" w:fill="FFFFFF"/>
        </w:rPr>
        <w:t>- Quyết định số 07/2025/QĐ-UBND ngày 17 tháng 01 năm 2025 về tiêu chuẩn, định mức sử dụng xe ô tô phục vụ công tác chung của khối sở, ban, ngành Thành phố, tổ chức chính trị - xã hội Thành phố, đơn vị sự nghiệp công lập trực thuộc Ủy ban nhân dân Thành phố (có hiệu lực thi hành từ ngày 30 tháng 01 năm 2025).</w:t>
      </w:r>
    </w:p>
    <w:p w:rsidR="004B2BB5"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8"/>
          <w:sz w:val="28"/>
          <w:szCs w:val="28"/>
          <w:shd w:val="clear" w:color="auto" w:fill="FFFFFF"/>
        </w:rPr>
      </w:pPr>
      <w:r w:rsidRPr="004C71EA">
        <w:rPr>
          <w:rFonts w:ascii="Times New Roman" w:hAnsi="Times New Roman"/>
          <w:b/>
          <w:spacing w:val="4"/>
          <w:sz w:val="28"/>
          <w:szCs w:val="28"/>
        </w:rPr>
        <w:t>2. Về việc sắp xếp lại, xử lý xe ô tô phục vụ công tác chung</w:t>
      </w:r>
    </w:p>
    <w:p w:rsidR="004B2BB5"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8"/>
          <w:sz w:val="28"/>
          <w:szCs w:val="28"/>
          <w:shd w:val="clear" w:color="auto" w:fill="FFFFFF"/>
        </w:rPr>
      </w:pPr>
      <w:r>
        <w:rPr>
          <w:rFonts w:ascii="Times New Roman" w:hAnsi="Times New Roman"/>
          <w:spacing w:val="4"/>
          <w:sz w:val="28"/>
          <w:szCs w:val="28"/>
        </w:rPr>
        <w:t>Theo quy định tại</w:t>
      </w:r>
      <w:r w:rsidRPr="00E02607">
        <w:rPr>
          <w:rFonts w:ascii="Times New Roman" w:hAnsi="Times New Roman"/>
          <w:color w:val="000000"/>
          <w:spacing w:val="-2"/>
          <w:sz w:val="28"/>
          <w:szCs w:val="28"/>
          <w:shd w:val="clear" w:color="auto" w:fill="FFFFFF"/>
        </w:rPr>
        <w:t xml:space="preserve"> </w:t>
      </w:r>
      <w:r w:rsidRPr="002C669A">
        <w:rPr>
          <w:rFonts w:ascii="Times New Roman" w:hAnsi="Times New Roman"/>
          <w:color w:val="000000"/>
          <w:spacing w:val="-2"/>
          <w:sz w:val="28"/>
          <w:szCs w:val="28"/>
          <w:shd w:val="clear" w:color="auto" w:fill="FFFFFF"/>
        </w:rPr>
        <w:t>Nghị định số 72/2023/NĐ-CP của Chính phủ</w:t>
      </w:r>
      <w:r>
        <w:rPr>
          <w:rFonts w:ascii="Times New Roman" w:hAnsi="Times New Roman"/>
          <w:color w:val="000000"/>
          <w:spacing w:val="-2"/>
          <w:sz w:val="28"/>
          <w:szCs w:val="28"/>
          <w:shd w:val="clear" w:color="auto" w:fill="FFFFFF"/>
        </w:rPr>
        <w:t xml:space="preserve">, ý kiến </w:t>
      </w:r>
      <w:r>
        <w:rPr>
          <w:rFonts w:ascii="Times New Roman" w:hAnsi="Times New Roman"/>
          <w:color w:val="000000"/>
          <w:spacing w:val="-2"/>
          <w:sz w:val="28"/>
          <w:szCs w:val="28"/>
          <w:shd w:val="clear" w:color="auto" w:fill="FFFFFF"/>
        </w:rPr>
        <w:lastRenderedPageBreak/>
        <w:t>của</w:t>
      </w:r>
      <w:r w:rsidRPr="000307E9">
        <w:rPr>
          <w:rFonts w:ascii="Times New Roman" w:hAnsi="Times New Roman"/>
          <w:color w:val="000000"/>
          <w:spacing w:val="-2"/>
          <w:sz w:val="28"/>
          <w:szCs w:val="28"/>
          <w:shd w:val="clear" w:color="auto" w:fill="FFFFFF"/>
        </w:rPr>
        <w:t xml:space="preserve"> </w:t>
      </w:r>
      <w:r w:rsidRPr="002C669A">
        <w:rPr>
          <w:rFonts w:ascii="Times New Roman" w:hAnsi="Times New Roman"/>
          <w:color w:val="000000"/>
          <w:spacing w:val="-2"/>
          <w:sz w:val="28"/>
          <w:szCs w:val="28"/>
          <w:shd w:val="clear" w:color="auto" w:fill="FFFFFF"/>
        </w:rPr>
        <w:t xml:space="preserve">Bộ Tài chính </w:t>
      </w:r>
      <w:r>
        <w:rPr>
          <w:rFonts w:ascii="Times New Roman" w:hAnsi="Times New Roman"/>
          <w:color w:val="000000"/>
          <w:spacing w:val="-2"/>
          <w:sz w:val="28"/>
          <w:szCs w:val="28"/>
          <w:shd w:val="clear" w:color="auto" w:fill="FFFFFF"/>
        </w:rPr>
        <w:t xml:space="preserve">tại </w:t>
      </w:r>
      <w:r w:rsidRPr="002C669A">
        <w:rPr>
          <w:rFonts w:ascii="Times New Roman" w:hAnsi="Times New Roman"/>
          <w:color w:val="000000"/>
          <w:spacing w:val="-2"/>
          <w:sz w:val="28"/>
          <w:szCs w:val="28"/>
          <w:shd w:val="clear" w:color="auto" w:fill="FFFFFF"/>
        </w:rPr>
        <w:t>Công văn số 14104/BTC-QLCS</w:t>
      </w:r>
      <w:r>
        <w:rPr>
          <w:rFonts w:ascii="Times New Roman" w:hAnsi="Times New Roman"/>
          <w:color w:val="000000"/>
          <w:spacing w:val="-2"/>
          <w:sz w:val="28"/>
          <w:szCs w:val="28"/>
          <w:shd w:val="clear" w:color="auto" w:fill="FFFFFF"/>
        </w:rPr>
        <w:t xml:space="preserve"> ngày 23 tháng 12 năm 2024, trên cơ sở tiêu chuẩn, định mức sử dụng xe ô tô phục vụ công tác chung đã được Ủy ban nhân dân Thành phố ban hành,</w:t>
      </w:r>
      <w:r w:rsidRPr="000307E9">
        <w:rPr>
          <w:rFonts w:ascii="Times New Roman" w:hAnsi="Times New Roman"/>
          <w:color w:val="000000"/>
          <w:spacing w:val="-2"/>
          <w:sz w:val="28"/>
          <w:szCs w:val="28"/>
          <w:shd w:val="clear" w:color="auto" w:fill="FFFFFF"/>
        </w:rPr>
        <w:t xml:space="preserve"> </w:t>
      </w:r>
      <w:r w:rsidRPr="002C669A">
        <w:rPr>
          <w:rFonts w:ascii="Times New Roman" w:hAnsi="Times New Roman"/>
          <w:color w:val="000000"/>
          <w:spacing w:val="-2"/>
          <w:sz w:val="28"/>
          <w:szCs w:val="28"/>
          <w:shd w:val="clear" w:color="auto" w:fill="FFFFFF"/>
        </w:rPr>
        <w:t xml:space="preserve">kết quả </w:t>
      </w:r>
      <w:r w:rsidRPr="000307E9">
        <w:rPr>
          <w:rFonts w:ascii="Times New Roman" w:hAnsi="Times New Roman"/>
          <w:color w:val="000000"/>
          <w:spacing w:val="-2"/>
          <w:sz w:val="28"/>
          <w:szCs w:val="28"/>
          <w:shd w:val="clear" w:color="auto" w:fill="FFFFFF"/>
        </w:rPr>
        <w:t>rà soát</w:t>
      </w:r>
      <w:r>
        <w:rPr>
          <w:rFonts w:ascii="Times New Roman" w:hAnsi="Times New Roman"/>
          <w:color w:val="000000"/>
          <w:spacing w:val="-2"/>
          <w:sz w:val="28"/>
          <w:szCs w:val="28"/>
          <w:shd w:val="clear" w:color="auto" w:fill="FFFFFF"/>
        </w:rPr>
        <w:t xml:space="preserve"> </w:t>
      </w:r>
      <w:r w:rsidRPr="002C669A">
        <w:rPr>
          <w:rFonts w:ascii="Times New Roman" w:hAnsi="Times New Roman"/>
          <w:color w:val="000000"/>
          <w:spacing w:val="-2"/>
          <w:sz w:val="28"/>
          <w:szCs w:val="28"/>
          <w:shd w:val="clear" w:color="auto" w:fill="FFFFFF"/>
        </w:rPr>
        <w:t xml:space="preserve">số xe ô tô phục vụ công tác chung của các cơ quan, tổ chức, đơn vị thuộc phạm vi quản lý của Thành phố Hồ Chí Minh </w:t>
      </w:r>
      <w:r>
        <w:rPr>
          <w:rFonts w:ascii="Times New Roman" w:hAnsi="Times New Roman"/>
          <w:color w:val="000000"/>
          <w:spacing w:val="-2"/>
          <w:sz w:val="28"/>
          <w:szCs w:val="28"/>
          <w:shd w:val="clear" w:color="auto" w:fill="FFFFFF"/>
        </w:rPr>
        <w:t xml:space="preserve">hiện có để thực hiện </w:t>
      </w:r>
      <w:r w:rsidRPr="002C669A">
        <w:rPr>
          <w:rFonts w:ascii="Times New Roman" w:hAnsi="Times New Roman"/>
          <w:color w:val="000000"/>
          <w:spacing w:val="-2"/>
          <w:sz w:val="28"/>
          <w:szCs w:val="28"/>
          <w:shd w:val="clear" w:color="auto" w:fill="FFFFFF"/>
        </w:rPr>
        <w:t>việc sắp xếp, xử lý xe ô tô dôi dư theo quy định</w:t>
      </w:r>
      <w:r>
        <w:rPr>
          <w:rFonts w:ascii="Times New Roman" w:hAnsi="Times New Roman"/>
          <w:color w:val="000000"/>
          <w:spacing w:val="-2"/>
          <w:sz w:val="28"/>
          <w:szCs w:val="28"/>
          <w:shd w:val="clear" w:color="auto" w:fill="FFFFFF"/>
        </w:rPr>
        <w:t>.</w:t>
      </w:r>
    </w:p>
    <w:p w:rsidR="004B2BB5" w:rsidRPr="000458D4"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sidRPr="000458D4">
        <w:rPr>
          <w:rFonts w:ascii="Times New Roman" w:hAnsi="Times New Roman"/>
          <w:color w:val="000000"/>
          <w:sz w:val="28"/>
          <w:szCs w:val="28"/>
          <w:shd w:val="clear" w:color="auto" w:fill="FFFFFF"/>
        </w:rPr>
        <w:t>Trên cơ sở báo cáo số lượng xe ô tô phục vụ công tác chung hiện có của các cơ quan, tổ chức, đơn vị thuộc phạm vi quản lý Thành phố, Sở Tài chính ghi nhận như sau:</w:t>
      </w:r>
    </w:p>
    <w:p w:rsidR="004B2BB5" w:rsidRPr="00B47098"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8"/>
          <w:sz w:val="28"/>
          <w:szCs w:val="28"/>
          <w:shd w:val="clear" w:color="auto" w:fill="FFFFFF"/>
        </w:rPr>
      </w:pPr>
      <w:r w:rsidRPr="004C71EA">
        <w:rPr>
          <w:rFonts w:ascii="Times New Roman" w:hAnsi="Times New Roman"/>
          <w:color w:val="000000"/>
          <w:spacing w:val="-2"/>
          <w:sz w:val="28"/>
          <w:szCs w:val="28"/>
          <w:shd w:val="clear" w:color="auto" w:fill="FFFFFF"/>
        </w:rPr>
        <w:t xml:space="preserve">2.1 Các cơ quan, tổ chức, đơn vị đang quản lý, sử dụng với tổng số xe ô tô là </w:t>
      </w:r>
      <w:r w:rsidRPr="004C71EA">
        <w:rPr>
          <w:rFonts w:ascii="Times New Roman" w:hAnsi="Times New Roman"/>
          <w:b/>
          <w:color w:val="000000"/>
          <w:spacing w:val="-2"/>
          <w:sz w:val="28"/>
          <w:szCs w:val="28"/>
          <w:shd w:val="clear" w:color="auto" w:fill="FFFFFF"/>
        </w:rPr>
        <w:t>7</w:t>
      </w:r>
      <w:r>
        <w:rPr>
          <w:rFonts w:ascii="Times New Roman" w:hAnsi="Times New Roman"/>
          <w:b/>
          <w:color w:val="000000"/>
          <w:spacing w:val="-2"/>
          <w:sz w:val="28"/>
          <w:szCs w:val="28"/>
          <w:shd w:val="clear" w:color="auto" w:fill="FFFFFF"/>
        </w:rPr>
        <w:t>21</w:t>
      </w:r>
      <w:r w:rsidRPr="004C71EA">
        <w:rPr>
          <w:rFonts w:ascii="Times New Roman" w:hAnsi="Times New Roman"/>
          <w:b/>
          <w:color w:val="000000"/>
          <w:spacing w:val="-2"/>
          <w:sz w:val="28"/>
          <w:szCs w:val="28"/>
          <w:shd w:val="clear" w:color="auto" w:fill="FFFFFF"/>
        </w:rPr>
        <w:t xml:space="preserve"> xe</w:t>
      </w:r>
      <w:r w:rsidRPr="004C71EA">
        <w:rPr>
          <w:rFonts w:ascii="Times New Roman" w:hAnsi="Times New Roman"/>
          <w:color w:val="000000"/>
          <w:spacing w:val="-2"/>
          <w:sz w:val="28"/>
          <w:szCs w:val="28"/>
          <w:shd w:val="clear" w:color="auto" w:fill="FFFFFF"/>
        </w:rPr>
        <w:t xml:space="preserve"> </w:t>
      </w:r>
      <w:r w:rsidRPr="004C71EA">
        <w:rPr>
          <w:rFonts w:ascii="Times New Roman" w:hAnsi="Times New Roman"/>
          <w:i/>
          <w:color w:val="000000"/>
          <w:spacing w:val="-2"/>
          <w:sz w:val="28"/>
          <w:szCs w:val="28"/>
          <w:shd w:val="clear" w:color="auto" w:fill="FFFFFF"/>
        </w:rPr>
        <w:t>(khối Văn phòng: 1</w:t>
      </w:r>
      <w:r>
        <w:rPr>
          <w:rFonts w:ascii="Times New Roman" w:hAnsi="Times New Roman"/>
          <w:i/>
          <w:color w:val="000000"/>
          <w:spacing w:val="-2"/>
          <w:sz w:val="28"/>
          <w:szCs w:val="28"/>
          <w:shd w:val="clear" w:color="auto" w:fill="FFFFFF"/>
        </w:rPr>
        <w:t>6</w:t>
      </w:r>
      <w:r w:rsidRPr="004C71EA">
        <w:rPr>
          <w:rFonts w:ascii="Times New Roman" w:hAnsi="Times New Roman"/>
          <w:i/>
          <w:color w:val="000000"/>
          <w:spacing w:val="-2"/>
          <w:sz w:val="28"/>
          <w:szCs w:val="28"/>
          <w:shd w:val="clear" w:color="auto" w:fill="FFFFFF"/>
        </w:rPr>
        <w:t xml:space="preserve"> xe; khối sở, ban, ngành và tương đương Thành phố: 44</w:t>
      </w:r>
      <w:r>
        <w:rPr>
          <w:rFonts w:ascii="Times New Roman" w:hAnsi="Times New Roman"/>
          <w:i/>
          <w:color w:val="000000"/>
          <w:spacing w:val="-2"/>
          <w:sz w:val="28"/>
          <w:szCs w:val="28"/>
          <w:shd w:val="clear" w:color="auto" w:fill="FFFFFF"/>
        </w:rPr>
        <w:t>4</w:t>
      </w:r>
      <w:r w:rsidRPr="004C71EA">
        <w:rPr>
          <w:rFonts w:ascii="Times New Roman" w:hAnsi="Times New Roman"/>
          <w:i/>
          <w:color w:val="000000"/>
          <w:spacing w:val="-2"/>
          <w:sz w:val="28"/>
          <w:szCs w:val="28"/>
          <w:shd w:val="clear" w:color="auto" w:fill="FFFFFF"/>
        </w:rPr>
        <w:t xml:space="preserve"> xe; khối quận, huyện, thành phố Thủ Đức: 2</w:t>
      </w:r>
      <w:r>
        <w:rPr>
          <w:rFonts w:ascii="Times New Roman" w:hAnsi="Times New Roman"/>
          <w:i/>
          <w:color w:val="000000"/>
          <w:spacing w:val="-2"/>
          <w:sz w:val="28"/>
          <w:szCs w:val="28"/>
          <w:shd w:val="clear" w:color="auto" w:fill="FFFFFF"/>
        </w:rPr>
        <w:t>61</w:t>
      </w:r>
      <w:r w:rsidRPr="004C71EA">
        <w:rPr>
          <w:rFonts w:ascii="Times New Roman" w:hAnsi="Times New Roman"/>
          <w:i/>
          <w:color w:val="000000"/>
          <w:spacing w:val="-2"/>
          <w:sz w:val="28"/>
          <w:szCs w:val="28"/>
          <w:shd w:val="clear" w:color="auto" w:fill="FFFFFF"/>
        </w:rPr>
        <w:t xml:space="preserve"> xe)</w:t>
      </w:r>
      <w:r w:rsidRPr="004C71EA">
        <w:rPr>
          <w:rFonts w:ascii="Times New Roman" w:hAnsi="Times New Roman"/>
          <w:color w:val="000000"/>
          <w:spacing w:val="-2"/>
          <w:sz w:val="28"/>
          <w:szCs w:val="28"/>
          <w:shd w:val="clear" w:color="auto" w:fill="FFFFFF"/>
        </w:rPr>
        <w:t>. Trong đó:</w:t>
      </w:r>
    </w:p>
    <w:p w:rsidR="004B2BB5" w:rsidRPr="004C71EA"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12"/>
          <w:sz w:val="28"/>
          <w:szCs w:val="28"/>
          <w:shd w:val="clear" w:color="auto" w:fill="FFFFFF"/>
        </w:rPr>
      </w:pPr>
      <w:r w:rsidRPr="004C71EA">
        <w:rPr>
          <w:rFonts w:ascii="Times New Roman" w:hAnsi="Times New Roman"/>
          <w:color w:val="000000"/>
          <w:spacing w:val="-12"/>
          <w:sz w:val="28"/>
          <w:szCs w:val="28"/>
          <w:shd w:val="clear" w:color="auto" w:fill="FFFFFF"/>
        </w:rPr>
        <w:t xml:space="preserve">+ Xe ô tô từ 4 đến 16 chỗ ngồi: </w:t>
      </w:r>
      <w:r w:rsidRPr="004C71EA">
        <w:rPr>
          <w:rFonts w:ascii="Times New Roman" w:hAnsi="Times New Roman"/>
          <w:b/>
          <w:color w:val="000000"/>
          <w:spacing w:val="-12"/>
          <w:sz w:val="28"/>
          <w:szCs w:val="28"/>
          <w:shd w:val="clear" w:color="auto" w:fill="FFFFFF"/>
        </w:rPr>
        <w:t>42</w:t>
      </w:r>
      <w:r>
        <w:rPr>
          <w:rFonts w:ascii="Times New Roman" w:hAnsi="Times New Roman"/>
          <w:b/>
          <w:color w:val="000000"/>
          <w:spacing w:val="-12"/>
          <w:sz w:val="28"/>
          <w:szCs w:val="28"/>
          <w:shd w:val="clear" w:color="auto" w:fill="FFFFFF"/>
        </w:rPr>
        <w:t>5</w:t>
      </w:r>
      <w:r w:rsidRPr="004C71EA">
        <w:rPr>
          <w:rFonts w:ascii="Times New Roman" w:hAnsi="Times New Roman"/>
          <w:b/>
          <w:color w:val="000000"/>
          <w:spacing w:val="-12"/>
          <w:sz w:val="28"/>
          <w:szCs w:val="28"/>
          <w:shd w:val="clear" w:color="auto" w:fill="FFFFFF"/>
        </w:rPr>
        <w:t xml:space="preserve"> xe</w:t>
      </w:r>
      <w:r w:rsidRPr="004C71EA">
        <w:rPr>
          <w:rFonts w:ascii="Times New Roman" w:hAnsi="Times New Roman"/>
          <w:color w:val="000000"/>
          <w:spacing w:val="-12"/>
          <w:sz w:val="28"/>
          <w:szCs w:val="28"/>
          <w:shd w:val="clear" w:color="auto" w:fill="FFFFFF"/>
        </w:rPr>
        <w:t xml:space="preserve"> </w:t>
      </w:r>
      <w:r w:rsidRPr="004C71EA">
        <w:rPr>
          <w:rFonts w:ascii="Times New Roman" w:hAnsi="Times New Roman"/>
          <w:i/>
          <w:color w:val="000000"/>
          <w:spacing w:val="-12"/>
          <w:sz w:val="28"/>
          <w:szCs w:val="28"/>
          <w:shd w:val="clear" w:color="auto" w:fill="FFFFFF"/>
        </w:rPr>
        <w:t>(khối Văn phòng: 1</w:t>
      </w:r>
      <w:r>
        <w:rPr>
          <w:rFonts w:ascii="Times New Roman" w:hAnsi="Times New Roman"/>
          <w:i/>
          <w:color w:val="000000"/>
          <w:spacing w:val="-12"/>
          <w:sz w:val="28"/>
          <w:szCs w:val="28"/>
          <w:shd w:val="clear" w:color="auto" w:fill="FFFFFF"/>
        </w:rPr>
        <w:t>6</w:t>
      </w:r>
      <w:r w:rsidRPr="004C71EA">
        <w:rPr>
          <w:rFonts w:ascii="Times New Roman" w:hAnsi="Times New Roman"/>
          <w:i/>
          <w:color w:val="000000"/>
          <w:spacing w:val="-12"/>
          <w:sz w:val="28"/>
          <w:szCs w:val="28"/>
          <w:shd w:val="clear" w:color="auto" w:fill="FFFFFF"/>
        </w:rPr>
        <w:t xml:space="preserve"> xe; khối sở, ban, ngành và tương đương Thành phố: 36</w:t>
      </w:r>
      <w:r>
        <w:rPr>
          <w:rFonts w:ascii="Times New Roman" w:hAnsi="Times New Roman"/>
          <w:i/>
          <w:color w:val="000000"/>
          <w:spacing w:val="-12"/>
          <w:sz w:val="28"/>
          <w:szCs w:val="28"/>
          <w:shd w:val="clear" w:color="auto" w:fill="FFFFFF"/>
        </w:rPr>
        <w:t>9</w:t>
      </w:r>
      <w:r w:rsidRPr="004C71EA">
        <w:rPr>
          <w:rFonts w:ascii="Times New Roman" w:hAnsi="Times New Roman"/>
          <w:i/>
          <w:color w:val="000000"/>
          <w:spacing w:val="-12"/>
          <w:sz w:val="28"/>
          <w:szCs w:val="28"/>
          <w:shd w:val="clear" w:color="auto" w:fill="FFFFFF"/>
        </w:rPr>
        <w:t xml:space="preserve"> xe; khối quận, huyện, thành phố Thủ Đức: </w:t>
      </w:r>
      <w:r>
        <w:rPr>
          <w:rFonts w:ascii="Times New Roman" w:hAnsi="Times New Roman"/>
          <w:i/>
          <w:color w:val="000000"/>
          <w:spacing w:val="-12"/>
          <w:sz w:val="28"/>
          <w:szCs w:val="28"/>
          <w:shd w:val="clear" w:color="auto" w:fill="FFFFFF"/>
        </w:rPr>
        <w:t>40</w:t>
      </w:r>
      <w:r w:rsidRPr="004C71EA">
        <w:rPr>
          <w:rFonts w:ascii="Times New Roman" w:hAnsi="Times New Roman"/>
          <w:i/>
          <w:color w:val="000000"/>
          <w:spacing w:val="-12"/>
          <w:sz w:val="28"/>
          <w:szCs w:val="28"/>
          <w:shd w:val="clear" w:color="auto" w:fill="FFFFFF"/>
        </w:rPr>
        <w:t xml:space="preserve"> xe)</w:t>
      </w:r>
    </w:p>
    <w:p w:rsidR="004B2BB5" w:rsidRPr="004C71EA"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pacing w:val="-12"/>
          <w:sz w:val="28"/>
          <w:szCs w:val="28"/>
          <w:shd w:val="clear" w:color="auto" w:fill="FFFFFF"/>
        </w:rPr>
      </w:pPr>
      <w:r w:rsidRPr="004C71EA">
        <w:rPr>
          <w:rFonts w:ascii="Times New Roman" w:hAnsi="Times New Roman"/>
          <w:color w:val="000000"/>
          <w:spacing w:val="-2"/>
          <w:sz w:val="28"/>
          <w:szCs w:val="28"/>
          <w:shd w:val="clear" w:color="auto" w:fill="FFFFFF"/>
        </w:rPr>
        <w:t xml:space="preserve">+ Xe </w:t>
      </w:r>
      <w:r>
        <w:rPr>
          <w:rFonts w:ascii="Times New Roman" w:hAnsi="Times New Roman"/>
          <w:color w:val="000000"/>
          <w:spacing w:val="-2"/>
          <w:sz w:val="28"/>
          <w:szCs w:val="28"/>
          <w:shd w:val="clear" w:color="auto" w:fill="FFFFFF"/>
        </w:rPr>
        <w:t xml:space="preserve">ô tô </w:t>
      </w:r>
      <w:r w:rsidRPr="004C71EA">
        <w:rPr>
          <w:rFonts w:ascii="Times New Roman" w:hAnsi="Times New Roman"/>
          <w:color w:val="000000"/>
          <w:spacing w:val="-2"/>
          <w:sz w:val="28"/>
          <w:szCs w:val="28"/>
          <w:shd w:val="clear" w:color="auto" w:fill="FFFFFF"/>
        </w:rPr>
        <w:t xml:space="preserve">bán tải: </w:t>
      </w:r>
      <w:r w:rsidRPr="004C71EA">
        <w:rPr>
          <w:rFonts w:ascii="Times New Roman" w:hAnsi="Times New Roman"/>
          <w:b/>
          <w:color w:val="000000"/>
          <w:spacing w:val="-2"/>
          <w:sz w:val="28"/>
          <w:szCs w:val="28"/>
          <w:shd w:val="clear" w:color="auto" w:fill="FFFFFF"/>
        </w:rPr>
        <w:t>29</w:t>
      </w:r>
      <w:r>
        <w:rPr>
          <w:rFonts w:ascii="Times New Roman" w:hAnsi="Times New Roman"/>
          <w:b/>
          <w:color w:val="000000"/>
          <w:spacing w:val="-2"/>
          <w:sz w:val="28"/>
          <w:szCs w:val="28"/>
          <w:shd w:val="clear" w:color="auto" w:fill="FFFFFF"/>
        </w:rPr>
        <w:t>6</w:t>
      </w:r>
      <w:r w:rsidRPr="004C71EA">
        <w:rPr>
          <w:rFonts w:ascii="Times New Roman" w:hAnsi="Times New Roman"/>
          <w:b/>
          <w:color w:val="000000"/>
          <w:spacing w:val="-2"/>
          <w:sz w:val="28"/>
          <w:szCs w:val="28"/>
          <w:shd w:val="clear" w:color="auto" w:fill="FFFFFF"/>
        </w:rPr>
        <w:t xml:space="preserve"> xe</w:t>
      </w:r>
      <w:r w:rsidRPr="004C71EA">
        <w:rPr>
          <w:rFonts w:ascii="Times New Roman" w:hAnsi="Times New Roman"/>
          <w:color w:val="000000"/>
          <w:spacing w:val="-2"/>
          <w:sz w:val="28"/>
          <w:szCs w:val="28"/>
          <w:shd w:val="clear" w:color="auto" w:fill="FFFFFF"/>
        </w:rPr>
        <w:t xml:space="preserve"> </w:t>
      </w:r>
      <w:r w:rsidRPr="004C71EA">
        <w:rPr>
          <w:rFonts w:ascii="Times New Roman" w:hAnsi="Times New Roman"/>
          <w:i/>
          <w:color w:val="000000"/>
          <w:spacing w:val="-12"/>
          <w:sz w:val="28"/>
          <w:szCs w:val="28"/>
          <w:shd w:val="clear" w:color="auto" w:fill="FFFFFF"/>
        </w:rPr>
        <w:t>(khối sở, ban, ngành và tương đương Thành phố: 75 xe; khối quận, huyện, thành phố Thủ Đức: 2</w:t>
      </w:r>
      <w:r>
        <w:rPr>
          <w:rFonts w:ascii="Times New Roman" w:hAnsi="Times New Roman"/>
          <w:i/>
          <w:color w:val="000000"/>
          <w:spacing w:val="-12"/>
          <w:sz w:val="28"/>
          <w:szCs w:val="28"/>
          <w:shd w:val="clear" w:color="auto" w:fill="FFFFFF"/>
        </w:rPr>
        <w:t>21</w:t>
      </w:r>
      <w:r w:rsidRPr="004C71EA">
        <w:rPr>
          <w:rFonts w:ascii="Times New Roman" w:hAnsi="Times New Roman"/>
          <w:i/>
          <w:color w:val="000000"/>
          <w:spacing w:val="-12"/>
          <w:sz w:val="28"/>
          <w:szCs w:val="28"/>
          <w:shd w:val="clear" w:color="auto" w:fill="FFFFFF"/>
        </w:rPr>
        <w:t xml:space="preserve"> xe)</w:t>
      </w:r>
    </w:p>
    <w:p w:rsidR="004B2BB5" w:rsidRPr="004C71EA"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b/>
          <w:color w:val="000000"/>
          <w:spacing w:val="-12"/>
          <w:sz w:val="28"/>
          <w:szCs w:val="28"/>
          <w:shd w:val="clear" w:color="auto" w:fill="FFFFFF"/>
        </w:rPr>
      </w:pPr>
      <w:r w:rsidRPr="00B52977">
        <w:rPr>
          <w:rFonts w:ascii="Times New Roman" w:hAnsi="Times New Roman"/>
          <w:color w:val="000000"/>
          <w:spacing w:val="-12"/>
          <w:sz w:val="28"/>
          <w:szCs w:val="28"/>
          <w:shd w:val="clear" w:color="auto" w:fill="FFFFFF"/>
        </w:rPr>
        <w:t>2.2</w:t>
      </w:r>
      <w:r w:rsidRPr="004C71EA">
        <w:rPr>
          <w:rFonts w:ascii="Times New Roman" w:hAnsi="Times New Roman"/>
          <w:b/>
          <w:color w:val="000000"/>
          <w:spacing w:val="-12"/>
          <w:sz w:val="28"/>
          <w:szCs w:val="28"/>
          <w:shd w:val="clear" w:color="auto" w:fill="FFFFFF"/>
        </w:rPr>
        <w:t xml:space="preserve"> </w:t>
      </w:r>
      <w:r w:rsidRPr="004C71EA">
        <w:rPr>
          <w:rFonts w:ascii="Times New Roman" w:hAnsi="Times New Roman"/>
          <w:color w:val="000000"/>
          <w:spacing w:val="-12"/>
          <w:sz w:val="28"/>
          <w:szCs w:val="28"/>
          <w:shd w:val="clear" w:color="auto" w:fill="FFFFFF"/>
        </w:rPr>
        <w:t xml:space="preserve">Tiêu chuẩn, định mức </w:t>
      </w:r>
      <w:r w:rsidRPr="004C71EA">
        <w:rPr>
          <w:rFonts w:ascii="Times New Roman" w:hAnsi="Times New Roman"/>
          <w:color w:val="000000"/>
          <w:spacing w:val="-2"/>
          <w:sz w:val="28"/>
          <w:szCs w:val="28"/>
          <w:shd w:val="clear" w:color="auto" w:fill="FFFFFF"/>
        </w:rPr>
        <w:t xml:space="preserve">sử dụng xe ô tô phục vụ công tác chung theo Nghị định số 72/2023/NĐ-CP của Chính phủ </w:t>
      </w:r>
      <w:r w:rsidRPr="004C71EA">
        <w:rPr>
          <w:rFonts w:ascii="Times New Roman" w:hAnsi="Times New Roman"/>
          <w:i/>
          <w:color w:val="000000"/>
          <w:spacing w:val="-2"/>
          <w:sz w:val="28"/>
          <w:szCs w:val="28"/>
          <w:shd w:val="clear" w:color="auto" w:fill="FFFFFF"/>
        </w:rPr>
        <w:t>(đã được Ủy ban nhân dân Thành phố ban hành tại các Quyết định: số 61/2024/QĐ-UBND;</w:t>
      </w:r>
      <w:r w:rsidRPr="004C71EA">
        <w:rPr>
          <w:rFonts w:ascii="Times New Roman" w:hAnsi="Times New Roman"/>
          <w:i/>
          <w:color w:val="000000"/>
          <w:sz w:val="28"/>
          <w:szCs w:val="28"/>
          <w:shd w:val="clear" w:color="auto" w:fill="FFFFFF"/>
        </w:rPr>
        <w:t xml:space="preserve"> số 137/2024/QĐ-UBND và </w:t>
      </w:r>
      <w:r w:rsidRPr="004C71EA">
        <w:rPr>
          <w:rFonts w:ascii="Times New Roman" w:hAnsi="Times New Roman"/>
          <w:i/>
          <w:color w:val="000000"/>
          <w:spacing w:val="-2"/>
          <w:sz w:val="28"/>
          <w:szCs w:val="28"/>
          <w:shd w:val="clear" w:color="auto" w:fill="FFFFFF"/>
        </w:rPr>
        <w:t>số 07/2025/QĐ-UBND)</w:t>
      </w:r>
      <w:r w:rsidRPr="004C71EA">
        <w:rPr>
          <w:rFonts w:ascii="Times New Roman" w:hAnsi="Times New Roman"/>
          <w:color w:val="000000"/>
          <w:spacing w:val="-2"/>
          <w:sz w:val="28"/>
          <w:szCs w:val="28"/>
          <w:shd w:val="clear" w:color="auto" w:fill="FFFFFF"/>
        </w:rPr>
        <w:t xml:space="preserve"> là </w:t>
      </w:r>
      <w:r w:rsidRPr="004C71EA">
        <w:rPr>
          <w:rFonts w:ascii="Times New Roman" w:hAnsi="Times New Roman"/>
          <w:b/>
          <w:color w:val="000000"/>
          <w:spacing w:val="-2"/>
          <w:sz w:val="28"/>
          <w:szCs w:val="28"/>
          <w:shd w:val="clear" w:color="auto" w:fill="FFFFFF"/>
        </w:rPr>
        <w:t>5</w:t>
      </w:r>
      <w:r>
        <w:rPr>
          <w:rFonts w:ascii="Times New Roman" w:hAnsi="Times New Roman"/>
          <w:b/>
          <w:color w:val="000000"/>
          <w:spacing w:val="-2"/>
          <w:sz w:val="28"/>
          <w:szCs w:val="28"/>
          <w:shd w:val="clear" w:color="auto" w:fill="FFFFFF"/>
        </w:rPr>
        <w:t>6</w:t>
      </w:r>
      <w:r w:rsidRPr="004C71EA">
        <w:rPr>
          <w:rFonts w:ascii="Times New Roman" w:hAnsi="Times New Roman"/>
          <w:b/>
          <w:color w:val="000000"/>
          <w:spacing w:val="-2"/>
          <w:sz w:val="28"/>
          <w:szCs w:val="28"/>
          <w:shd w:val="clear" w:color="auto" w:fill="FFFFFF"/>
        </w:rPr>
        <w:t>2 xe</w:t>
      </w:r>
      <w:r w:rsidRPr="004C71EA">
        <w:rPr>
          <w:rFonts w:ascii="Times New Roman" w:hAnsi="Times New Roman"/>
          <w:color w:val="000000"/>
          <w:spacing w:val="-2"/>
          <w:sz w:val="28"/>
          <w:szCs w:val="28"/>
          <w:shd w:val="clear" w:color="auto" w:fill="FFFFFF"/>
        </w:rPr>
        <w:t>; cụ thể:</w:t>
      </w:r>
    </w:p>
    <w:p w:rsidR="004B2BB5" w:rsidRPr="000458D4"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sidRPr="000458D4">
        <w:rPr>
          <w:rFonts w:ascii="Times New Roman" w:hAnsi="Times New Roman"/>
          <w:color w:val="000000"/>
          <w:sz w:val="28"/>
          <w:szCs w:val="28"/>
          <w:shd w:val="clear" w:color="auto" w:fill="FFFFFF"/>
        </w:rPr>
        <w:t>- Khối các Văn phòng Thành phố (gồm Văn phòng Đoàn đại biểu Quốc hội và Hội đồng nhân dân Thành phố, Văn phòng Ủy ban nhân dân Thành phố) là 16 xe ô tô.</w:t>
      </w:r>
    </w:p>
    <w:p w:rsidR="004B2BB5" w:rsidRPr="004C71EA"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sidRPr="004C71EA">
        <w:rPr>
          <w:rFonts w:ascii="Times New Roman" w:hAnsi="Times New Roman"/>
          <w:color w:val="000000"/>
          <w:sz w:val="28"/>
          <w:szCs w:val="28"/>
          <w:shd w:val="clear" w:color="auto" w:fill="FFFFFF"/>
        </w:rPr>
        <w:t>- Khối quận, huyện, thành phố Thủ Đức</w:t>
      </w:r>
      <w:r w:rsidRPr="004C71EA">
        <w:rPr>
          <w:rFonts w:ascii="Times New Roman" w:hAnsi="Times New Roman"/>
          <w:color w:val="000000"/>
          <w:spacing w:val="-2"/>
          <w:sz w:val="28"/>
          <w:szCs w:val="28"/>
          <w:shd w:val="clear" w:color="auto" w:fill="FFFFFF"/>
        </w:rPr>
        <w:t xml:space="preserve"> là 96 xe ô tô.</w:t>
      </w:r>
    </w:p>
    <w:p w:rsidR="004B2BB5" w:rsidRPr="004C71EA"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2"/>
          <w:sz w:val="28"/>
          <w:szCs w:val="28"/>
          <w:shd w:val="clear" w:color="auto" w:fill="FFFFFF"/>
        </w:rPr>
      </w:pPr>
      <w:r w:rsidRPr="004C71EA">
        <w:rPr>
          <w:rFonts w:ascii="Times New Roman" w:hAnsi="Times New Roman"/>
          <w:color w:val="000000"/>
          <w:spacing w:val="-2"/>
          <w:sz w:val="28"/>
          <w:szCs w:val="28"/>
          <w:shd w:val="clear" w:color="auto" w:fill="FFFFFF"/>
        </w:rPr>
        <w:t>- Khối sở, ban, ngành và tương đương Thành phố, tổ chức chính trị - xã hội Thành phố, đơn vị sự nghiệp công lập trực thuộc Ủy ban nhân dân Thành phố là 450 xe ô tô.</w:t>
      </w:r>
    </w:p>
    <w:p w:rsidR="004B2BB5" w:rsidRPr="004C71EA"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2"/>
          <w:sz w:val="28"/>
          <w:szCs w:val="28"/>
          <w:shd w:val="clear" w:color="auto" w:fill="FFFFFF"/>
        </w:rPr>
      </w:pPr>
      <w:r w:rsidRPr="004C71EA">
        <w:rPr>
          <w:rFonts w:ascii="Times New Roman" w:hAnsi="Times New Roman"/>
          <w:color w:val="000000"/>
          <w:spacing w:val="-2"/>
          <w:sz w:val="28"/>
          <w:szCs w:val="28"/>
          <w:shd w:val="clear" w:color="auto" w:fill="FFFFFF"/>
        </w:rPr>
        <w:t>So tổng số xe ô tô hiện có với tiêu chuẩn, định mức xe ô tô phục vụ công tác chung đã được Ủy ban nhân dân Thành phố ban hành nêu trên thì đang thừa</w:t>
      </w:r>
      <w:r w:rsidRPr="004C71EA">
        <w:rPr>
          <w:rFonts w:ascii="Times New Roman" w:hAnsi="Times New Roman"/>
          <w:b/>
          <w:color w:val="000000"/>
          <w:spacing w:val="-2"/>
          <w:sz w:val="28"/>
          <w:szCs w:val="28"/>
          <w:shd w:val="clear" w:color="auto" w:fill="FFFFFF"/>
        </w:rPr>
        <w:t xml:space="preserve"> 1</w:t>
      </w:r>
      <w:r>
        <w:rPr>
          <w:rFonts w:ascii="Times New Roman" w:hAnsi="Times New Roman"/>
          <w:b/>
          <w:color w:val="000000"/>
          <w:spacing w:val="-2"/>
          <w:sz w:val="28"/>
          <w:szCs w:val="28"/>
          <w:shd w:val="clear" w:color="auto" w:fill="FFFFFF"/>
        </w:rPr>
        <w:t>59</w:t>
      </w:r>
      <w:r w:rsidRPr="004C71EA">
        <w:rPr>
          <w:rFonts w:ascii="Times New Roman" w:hAnsi="Times New Roman"/>
          <w:b/>
          <w:color w:val="000000"/>
          <w:spacing w:val="-2"/>
          <w:sz w:val="28"/>
          <w:szCs w:val="28"/>
          <w:shd w:val="clear" w:color="auto" w:fill="FFFFFF"/>
        </w:rPr>
        <w:t xml:space="preserve"> xe </w:t>
      </w:r>
      <w:r w:rsidRPr="004C71EA">
        <w:rPr>
          <w:rFonts w:ascii="Times New Roman" w:hAnsi="Times New Roman"/>
          <w:color w:val="000000"/>
          <w:spacing w:val="-2"/>
          <w:sz w:val="28"/>
          <w:szCs w:val="28"/>
          <w:shd w:val="clear" w:color="auto" w:fill="FFFFFF"/>
        </w:rPr>
        <w:t>(7</w:t>
      </w:r>
      <w:r>
        <w:rPr>
          <w:rFonts w:ascii="Times New Roman" w:hAnsi="Times New Roman"/>
          <w:color w:val="000000"/>
          <w:spacing w:val="-2"/>
          <w:sz w:val="28"/>
          <w:szCs w:val="28"/>
          <w:shd w:val="clear" w:color="auto" w:fill="FFFFFF"/>
        </w:rPr>
        <w:t>21</w:t>
      </w:r>
      <w:r w:rsidRPr="004C71EA">
        <w:rPr>
          <w:rFonts w:ascii="Times New Roman" w:hAnsi="Times New Roman"/>
          <w:color w:val="000000"/>
          <w:spacing w:val="-2"/>
          <w:sz w:val="28"/>
          <w:szCs w:val="28"/>
          <w:shd w:val="clear" w:color="auto" w:fill="FFFFFF"/>
        </w:rPr>
        <w:t xml:space="preserve"> xe – 5</w:t>
      </w:r>
      <w:r>
        <w:rPr>
          <w:rFonts w:ascii="Times New Roman" w:hAnsi="Times New Roman"/>
          <w:color w:val="000000"/>
          <w:spacing w:val="-2"/>
          <w:sz w:val="28"/>
          <w:szCs w:val="28"/>
          <w:shd w:val="clear" w:color="auto" w:fill="FFFFFF"/>
        </w:rPr>
        <w:t>6</w:t>
      </w:r>
      <w:r w:rsidRPr="004C71EA">
        <w:rPr>
          <w:rFonts w:ascii="Times New Roman" w:hAnsi="Times New Roman"/>
          <w:color w:val="000000"/>
          <w:spacing w:val="-2"/>
          <w:sz w:val="28"/>
          <w:szCs w:val="28"/>
          <w:shd w:val="clear" w:color="auto" w:fill="FFFFFF"/>
        </w:rPr>
        <w:t>2 xe).</w:t>
      </w:r>
    </w:p>
    <w:p w:rsidR="004B2BB5" w:rsidRPr="004C71EA"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bCs/>
          <w:color w:val="000000"/>
          <w:spacing w:val="-2"/>
          <w:sz w:val="28"/>
          <w:szCs w:val="28"/>
          <w:shd w:val="clear" w:color="auto" w:fill="FFFFFF"/>
          <w:lang w:val="nl-NL"/>
        </w:rPr>
      </w:pPr>
      <w:r>
        <w:rPr>
          <w:rFonts w:ascii="Times New Roman" w:hAnsi="Times New Roman"/>
          <w:color w:val="000000"/>
          <w:spacing w:val="-2"/>
          <w:sz w:val="28"/>
          <w:szCs w:val="28"/>
          <w:shd w:val="clear" w:color="auto" w:fill="FFFFFF"/>
        </w:rPr>
        <w:t>2.3 Qua rà soát nhận thấy</w:t>
      </w:r>
      <w:r w:rsidRPr="004C71EA">
        <w:rPr>
          <w:rFonts w:ascii="Times New Roman" w:hAnsi="Times New Roman"/>
          <w:color w:val="000000"/>
          <w:spacing w:val="-2"/>
          <w:sz w:val="28"/>
          <w:szCs w:val="28"/>
          <w:shd w:val="clear" w:color="auto" w:fill="FFFFFF"/>
        </w:rPr>
        <w:t xml:space="preserve">, trong </w:t>
      </w:r>
      <w:r w:rsidRPr="004C71EA">
        <w:rPr>
          <w:rFonts w:ascii="Times New Roman" w:hAnsi="Times New Roman"/>
          <w:b/>
          <w:color w:val="000000"/>
          <w:spacing w:val="-2"/>
          <w:sz w:val="28"/>
          <w:szCs w:val="28"/>
          <w:shd w:val="clear" w:color="auto" w:fill="FFFFFF"/>
        </w:rPr>
        <w:t>7</w:t>
      </w:r>
      <w:r>
        <w:rPr>
          <w:rFonts w:ascii="Times New Roman" w:hAnsi="Times New Roman"/>
          <w:b/>
          <w:color w:val="000000"/>
          <w:spacing w:val="-2"/>
          <w:sz w:val="28"/>
          <w:szCs w:val="28"/>
          <w:shd w:val="clear" w:color="auto" w:fill="FFFFFF"/>
        </w:rPr>
        <w:t>21</w:t>
      </w:r>
      <w:r w:rsidRPr="004C71EA">
        <w:rPr>
          <w:rFonts w:ascii="Times New Roman" w:hAnsi="Times New Roman"/>
          <w:b/>
          <w:color w:val="000000"/>
          <w:spacing w:val="-2"/>
          <w:sz w:val="28"/>
          <w:szCs w:val="28"/>
          <w:shd w:val="clear" w:color="auto" w:fill="FFFFFF"/>
        </w:rPr>
        <w:t xml:space="preserve"> xe</w:t>
      </w:r>
      <w:r w:rsidRPr="004C71EA">
        <w:rPr>
          <w:rFonts w:ascii="Times New Roman" w:hAnsi="Times New Roman"/>
          <w:color w:val="000000"/>
          <w:spacing w:val="-2"/>
          <w:sz w:val="28"/>
          <w:szCs w:val="28"/>
          <w:shd w:val="clear" w:color="auto" w:fill="FFFFFF"/>
        </w:rPr>
        <w:t xml:space="preserve"> ô tô </w:t>
      </w:r>
      <w:r w:rsidRPr="004C71EA">
        <w:rPr>
          <w:rFonts w:ascii="Times New Roman" w:hAnsi="Times New Roman"/>
          <w:bCs/>
          <w:color w:val="000000"/>
          <w:spacing w:val="-2"/>
          <w:sz w:val="28"/>
          <w:szCs w:val="28"/>
          <w:shd w:val="clear" w:color="auto" w:fill="FFFFFF"/>
          <w:lang w:val="nl-NL"/>
        </w:rPr>
        <w:t xml:space="preserve">thì có khoảng </w:t>
      </w:r>
      <w:r w:rsidRPr="004C71EA">
        <w:rPr>
          <w:rFonts w:ascii="Times New Roman" w:hAnsi="Times New Roman"/>
          <w:b/>
          <w:bCs/>
          <w:color w:val="000000"/>
          <w:spacing w:val="-2"/>
          <w:sz w:val="28"/>
          <w:szCs w:val="28"/>
          <w:shd w:val="clear" w:color="auto" w:fill="FFFFFF"/>
          <w:lang w:val="nl-NL"/>
        </w:rPr>
        <w:t>43</w:t>
      </w:r>
      <w:r>
        <w:rPr>
          <w:rFonts w:ascii="Times New Roman" w:hAnsi="Times New Roman"/>
          <w:b/>
          <w:bCs/>
          <w:color w:val="000000"/>
          <w:spacing w:val="-2"/>
          <w:sz w:val="28"/>
          <w:szCs w:val="28"/>
          <w:shd w:val="clear" w:color="auto" w:fill="FFFFFF"/>
          <w:lang w:val="nl-NL"/>
        </w:rPr>
        <w:t>4</w:t>
      </w:r>
      <w:r w:rsidRPr="004C71EA">
        <w:rPr>
          <w:rFonts w:ascii="Times New Roman" w:hAnsi="Times New Roman"/>
          <w:b/>
          <w:bCs/>
          <w:color w:val="000000"/>
          <w:spacing w:val="-2"/>
          <w:sz w:val="28"/>
          <w:szCs w:val="28"/>
          <w:shd w:val="clear" w:color="auto" w:fill="FFFFFF"/>
          <w:lang w:val="nl-NL"/>
        </w:rPr>
        <w:t xml:space="preserve"> xe</w:t>
      </w:r>
      <w:r w:rsidRPr="004C71EA">
        <w:rPr>
          <w:rFonts w:ascii="Times New Roman" w:hAnsi="Times New Roman"/>
          <w:bCs/>
          <w:color w:val="000000"/>
          <w:spacing w:val="-2"/>
          <w:sz w:val="28"/>
          <w:szCs w:val="28"/>
          <w:shd w:val="clear" w:color="auto" w:fill="FFFFFF"/>
          <w:lang w:val="nl-NL"/>
        </w:rPr>
        <w:t xml:space="preserve"> ô tô có thời gian sử dụng trên 15 năm, đáp ứng điều kiện thanh lý theo khoản 4 Điều 3 Nghị định số 72/2023/NĐ-CP của Chính phủ</w:t>
      </w:r>
      <w:r>
        <w:rPr>
          <w:rFonts w:ascii="Times New Roman" w:hAnsi="Times New Roman"/>
          <w:bCs/>
          <w:color w:val="000000"/>
          <w:spacing w:val="-2"/>
          <w:sz w:val="28"/>
          <w:szCs w:val="28"/>
          <w:shd w:val="clear" w:color="auto" w:fill="FFFFFF"/>
          <w:lang w:val="nl-NL"/>
        </w:rPr>
        <w:t>.</w:t>
      </w:r>
      <w:r w:rsidRPr="004C71EA">
        <w:rPr>
          <w:rFonts w:ascii="Times New Roman" w:hAnsi="Times New Roman"/>
          <w:bCs/>
          <w:color w:val="000000"/>
          <w:spacing w:val="-2"/>
          <w:sz w:val="28"/>
          <w:szCs w:val="28"/>
          <w:shd w:val="clear" w:color="auto" w:fill="FFFFFF"/>
          <w:lang w:val="nl-NL"/>
        </w:rPr>
        <w:t xml:space="preserve"> </w:t>
      </w:r>
      <w:r>
        <w:rPr>
          <w:rFonts w:ascii="Times New Roman" w:hAnsi="Times New Roman"/>
          <w:bCs/>
          <w:color w:val="000000"/>
          <w:spacing w:val="-2"/>
          <w:sz w:val="28"/>
          <w:szCs w:val="28"/>
          <w:shd w:val="clear" w:color="auto" w:fill="FFFFFF"/>
          <w:lang w:val="nl-NL"/>
        </w:rPr>
        <w:t>N</w:t>
      </w:r>
      <w:r w:rsidRPr="004C71EA">
        <w:rPr>
          <w:rFonts w:ascii="Times New Roman" w:hAnsi="Times New Roman"/>
          <w:bCs/>
          <w:color w:val="000000"/>
          <w:spacing w:val="-2"/>
          <w:sz w:val="28"/>
          <w:szCs w:val="28"/>
          <w:shd w:val="clear" w:color="auto" w:fill="FFFFFF"/>
          <w:lang w:val="nl-NL"/>
        </w:rPr>
        <w:t xml:space="preserve">hư vậy </w:t>
      </w:r>
      <w:r>
        <w:rPr>
          <w:rFonts w:ascii="Times New Roman" w:hAnsi="Times New Roman"/>
          <w:bCs/>
          <w:color w:val="000000"/>
          <w:spacing w:val="-2"/>
          <w:sz w:val="28"/>
          <w:szCs w:val="28"/>
          <w:shd w:val="clear" w:color="auto" w:fill="FFFFFF"/>
          <w:lang w:val="nl-NL"/>
        </w:rPr>
        <w:t xml:space="preserve">dự kiến </w:t>
      </w:r>
      <w:r w:rsidRPr="004C71EA">
        <w:rPr>
          <w:rFonts w:ascii="Times New Roman" w:hAnsi="Times New Roman"/>
          <w:bCs/>
          <w:color w:val="000000"/>
          <w:spacing w:val="-2"/>
          <w:sz w:val="28"/>
          <w:szCs w:val="28"/>
          <w:shd w:val="clear" w:color="auto" w:fill="FFFFFF"/>
          <w:lang w:val="nl-NL"/>
        </w:rPr>
        <w:t>sẽ có khoảng</w:t>
      </w:r>
      <w:r w:rsidRPr="004C71EA">
        <w:rPr>
          <w:rFonts w:ascii="Times New Roman" w:hAnsi="Times New Roman"/>
          <w:b/>
          <w:bCs/>
          <w:color w:val="000000"/>
          <w:spacing w:val="-2"/>
          <w:sz w:val="28"/>
          <w:szCs w:val="28"/>
          <w:shd w:val="clear" w:color="auto" w:fill="FFFFFF"/>
          <w:lang w:val="nl-NL"/>
        </w:rPr>
        <w:t xml:space="preserve"> 28</w:t>
      </w:r>
      <w:r>
        <w:rPr>
          <w:rFonts w:ascii="Times New Roman" w:hAnsi="Times New Roman"/>
          <w:b/>
          <w:bCs/>
          <w:color w:val="000000"/>
          <w:spacing w:val="-2"/>
          <w:sz w:val="28"/>
          <w:szCs w:val="28"/>
          <w:shd w:val="clear" w:color="auto" w:fill="FFFFFF"/>
          <w:lang w:val="nl-NL"/>
        </w:rPr>
        <w:t>7</w:t>
      </w:r>
      <w:r w:rsidRPr="004C71EA">
        <w:rPr>
          <w:rFonts w:ascii="Times New Roman" w:hAnsi="Times New Roman"/>
          <w:b/>
          <w:bCs/>
          <w:color w:val="000000"/>
          <w:spacing w:val="-2"/>
          <w:sz w:val="28"/>
          <w:szCs w:val="28"/>
          <w:shd w:val="clear" w:color="auto" w:fill="FFFFFF"/>
          <w:lang w:val="nl-NL"/>
        </w:rPr>
        <w:t xml:space="preserve"> xe </w:t>
      </w:r>
      <w:r w:rsidRPr="004C71EA">
        <w:rPr>
          <w:rFonts w:ascii="Times New Roman" w:hAnsi="Times New Roman"/>
          <w:bCs/>
          <w:color w:val="000000"/>
          <w:spacing w:val="-2"/>
          <w:sz w:val="28"/>
          <w:szCs w:val="28"/>
          <w:shd w:val="clear" w:color="auto" w:fill="FFFFFF"/>
          <w:lang w:val="nl-NL"/>
        </w:rPr>
        <w:t>còn được tiếp tục sử dụng</w:t>
      </w:r>
      <w:r>
        <w:rPr>
          <w:rFonts w:ascii="Times New Roman" w:hAnsi="Times New Roman"/>
          <w:bCs/>
          <w:color w:val="000000"/>
          <w:spacing w:val="-2"/>
          <w:sz w:val="28"/>
          <w:szCs w:val="28"/>
          <w:shd w:val="clear" w:color="auto" w:fill="FFFFFF"/>
          <w:lang w:val="nl-NL"/>
        </w:rPr>
        <w:t>, có thể điều chuyển sang đơn vị khác</w:t>
      </w:r>
      <w:r w:rsidRPr="004C71EA">
        <w:rPr>
          <w:rFonts w:ascii="Times New Roman" w:hAnsi="Times New Roman"/>
          <w:bCs/>
          <w:color w:val="000000"/>
          <w:spacing w:val="-2"/>
          <w:sz w:val="28"/>
          <w:szCs w:val="28"/>
          <w:shd w:val="clear" w:color="auto" w:fill="FFFFFF"/>
          <w:lang w:val="nl-NL"/>
        </w:rPr>
        <w:t>, cụ thể:</w:t>
      </w:r>
    </w:p>
    <w:p w:rsidR="004B2BB5" w:rsidRPr="004C71EA"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2"/>
          <w:sz w:val="28"/>
          <w:szCs w:val="28"/>
          <w:shd w:val="clear" w:color="auto" w:fill="FFFFFF"/>
        </w:rPr>
      </w:pPr>
      <w:r w:rsidRPr="004C71EA">
        <w:rPr>
          <w:rFonts w:ascii="Times New Roman" w:hAnsi="Times New Roman"/>
          <w:color w:val="000000"/>
          <w:spacing w:val="-2"/>
          <w:sz w:val="28"/>
          <w:szCs w:val="28"/>
          <w:shd w:val="clear" w:color="auto" w:fill="FFFFFF"/>
        </w:rPr>
        <w:t xml:space="preserve">+ Khối Văn phòng: </w:t>
      </w:r>
      <w:r w:rsidRPr="004C71EA">
        <w:rPr>
          <w:rFonts w:ascii="Times New Roman" w:hAnsi="Times New Roman"/>
          <w:color w:val="000000"/>
          <w:spacing w:val="-2"/>
          <w:sz w:val="28"/>
          <w:szCs w:val="28"/>
          <w:u w:val="single"/>
          <w:shd w:val="clear" w:color="auto" w:fill="FFFFFF"/>
        </w:rPr>
        <w:t>04</w:t>
      </w:r>
      <w:r w:rsidRPr="004C71EA">
        <w:rPr>
          <w:rFonts w:ascii="Times New Roman" w:hAnsi="Times New Roman"/>
          <w:color w:val="000000"/>
          <w:spacing w:val="-2"/>
          <w:sz w:val="28"/>
          <w:szCs w:val="28"/>
          <w:shd w:val="clear" w:color="auto" w:fill="FFFFFF"/>
        </w:rPr>
        <w:t xml:space="preserve"> xe từ 4 đến 16 chỗ ngồi.</w:t>
      </w:r>
    </w:p>
    <w:p w:rsidR="004B2BB5" w:rsidRPr="004C71EA"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2"/>
          <w:sz w:val="28"/>
          <w:szCs w:val="28"/>
          <w:shd w:val="clear" w:color="auto" w:fill="FFFFFF"/>
        </w:rPr>
      </w:pPr>
      <w:r w:rsidRPr="004C71EA">
        <w:rPr>
          <w:rFonts w:ascii="Times New Roman" w:hAnsi="Times New Roman"/>
          <w:color w:val="000000"/>
          <w:spacing w:val="-2"/>
          <w:sz w:val="28"/>
          <w:szCs w:val="28"/>
          <w:shd w:val="clear" w:color="auto" w:fill="FFFFFF"/>
        </w:rPr>
        <w:t xml:space="preserve">+ Khối sở, ban, ngành và tương đương Thành phố: </w:t>
      </w:r>
      <w:r w:rsidRPr="004C71EA">
        <w:rPr>
          <w:rFonts w:ascii="Times New Roman" w:hAnsi="Times New Roman"/>
          <w:color w:val="000000"/>
          <w:spacing w:val="-2"/>
          <w:sz w:val="28"/>
          <w:szCs w:val="28"/>
          <w:u w:val="single"/>
          <w:shd w:val="clear" w:color="auto" w:fill="FFFFFF"/>
        </w:rPr>
        <w:t>6</w:t>
      </w:r>
      <w:r>
        <w:rPr>
          <w:rFonts w:ascii="Times New Roman" w:hAnsi="Times New Roman"/>
          <w:color w:val="000000"/>
          <w:spacing w:val="-2"/>
          <w:sz w:val="28"/>
          <w:szCs w:val="28"/>
          <w:u w:val="single"/>
          <w:shd w:val="clear" w:color="auto" w:fill="FFFFFF"/>
        </w:rPr>
        <w:t>4</w:t>
      </w:r>
      <w:r w:rsidRPr="004C71EA">
        <w:rPr>
          <w:rFonts w:ascii="Times New Roman" w:hAnsi="Times New Roman"/>
          <w:color w:val="000000"/>
          <w:spacing w:val="-2"/>
          <w:sz w:val="28"/>
          <w:szCs w:val="28"/>
          <w:shd w:val="clear" w:color="auto" w:fill="FFFFFF"/>
        </w:rPr>
        <w:t xml:space="preserve"> xe từ 4 đến 16 chỗ ngồi và </w:t>
      </w:r>
      <w:r w:rsidRPr="004C71EA">
        <w:rPr>
          <w:rFonts w:ascii="Times New Roman" w:hAnsi="Times New Roman"/>
          <w:color w:val="000000"/>
          <w:spacing w:val="-2"/>
          <w:sz w:val="28"/>
          <w:szCs w:val="28"/>
          <w:u w:val="single"/>
          <w:shd w:val="clear" w:color="auto" w:fill="FFFFFF"/>
        </w:rPr>
        <w:t>39</w:t>
      </w:r>
      <w:r w:rsidRPr="004C71EA">
        <w:rPr>
          <w:rFonts w:ascii="Times New Roman" w:hAnsi="Times New Roman"/>
          <w:color w:val="000000"/>
          <w:spacing w:val="-2"/>
          <w:sz w:val="28"/>
          <w:szCs w:val="28"/>
          <w:shd w:val="clear" w:color="auto" w:fill="FFFFFF"/>
        </w:rPr>
        <w:t xml:space="preserve"> xe bán tải.</w:t>
      </w:r>
    </w:p>
    <w:p w:rsidR="004B2BB5"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2"/>
          <w:sz w:val="28"/>
          <w:szCs w:val="28"/>
          <w:shd w:val="clear" w:color="auto" w:fill="FFFFFF"/>
        </w:rPr>
      </w:pPr>
      <w:r w:rsidRPr="004C71EA">
        <w:rPr>
          <w:rFonts w:ascii="Times New Roman" w:hAnsi="Times New Roman"/>
          <w:color w:val="000000"/>
          <w:spacing w:val="-2"/>
          <w:sz w:val="28"/>
          <w:szCs w:val="28"/>
          <w:shd w:val="clear" w:color="auto" w:fill="FFFFFF"/>
        </w:rPr>
        <w:t xml:space="preserve">+ Khối quận, huyện, thành phố Thủ Đức: </w:t>
      </w:r>
      <w:r w:rsidRPr="004C71EA">
        <w:rPr>
          <w:rFonts w:ascii="Times New Roman" w:hAnsi="Times New Roman"/>
          <w:color w:val="000000"/>
          <w:spacing w:val="-2"/>
          <w:sz w:val="28"/>
          <w:szCs w:val="28"/>
          <w:u w:val="single"/>
          <w:shd w:val="clear" w:color="auto" w:fill="FFFFFF"/>
        </w:rPr>
        <w:t>06</w:t>
      </w:r>
      <w:r w:rsidRPr="004C71EA">
        <w:rPr>
          <w:rFonts w:ascii="Times New Roman" w:hAnsi="Times New Roman"/>
          <w:color w:val="000000"/>
          <w:spacing w:val="-2"/>
          <w:sz w:val="28"/>
          <w:szCs w:val="28"/>
          <w:shd w:val="clear" w:color="auto" w:fill="FFFFFF"/>
        </w:rPr>
        <w:t xml:space="preserve"> xe từ 4 đến 16 chỗ ngồi và </w:t>
      </w:r>
      <w:r w:rsidRPr="004C71EA">
        <w:rPr>
          <w:rFonts w:ascii="Times New Roman" w:hAnsi="Times New Roman"/>
          <w:color w:val="000000"/>
          <w:spacing w:val="-2"/>
          <w:sz w:val="28"/>
          <w:szCs w:val="28"/>
          <w:u w:val="single"/>
          <w:shd w:val="clear" w:color="auto" w:fill="FFFFFF"/>
        </w:rPr>
        <w:t>174</w:t>
      </w:r>
      <w:r w:rsidRPr="004C71EA">
        <w:rPr>
          <w:rFonts w:ascii="Times New Roman" w:hAnsi="Times New Roman"/>
          <w:color w:val="000000"/>
          <w:spacing w:val="-2"/>
          <w:sz w:val="28"/>
          <w:szCs w:val="28"/>
          <w:shd w:val="clear" w:color="auto" w:fill="FFFFFF"/>
        </w:rPr>
        <w:t xml:space="preserve"> xe bán tải. </w:t>
      </w:r>
    </w:p>
    <w:p w:rsidR="004B2BB5"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2"/>
          <w:sz w:val="28"/>
          <w:szCs w:val="28"/>
          <w:shd w:val="clear" w:color="auto" w:fill="FFFFFF"/>
        </w:rPr>
      </w:pPr>
      <w:r w:rsidRPr="008828FA">
        <w:rPr>
          <w:rFonts w:ascii="Times New Roman" w:hAnsi="Times New Roman"/>
          <w:b/>
          <w:color w:val="000000"/>
          <w:spacing w:val="-2"/>
          <w:sz w:val="28"/>
          <w:szCs w:val="28"/>
          <w:shd w:val="clear" w:color="auto" w:fill="FFFFFF"/>
        </w:rPr>
        <w:t>3. Ý kiến của Sở Tài chính</w:t>
      </w:r>
    </w:p>
    <w:p w:rsidR="004B2BB5"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2"/>
          <w:sz w:val="28"/>
          <w:szCs w:val="28"/>
          <w:shd w:val="clear" w:color="auto" w:fill="FFFFFF"/>
        </w:rPr>
      </w:pPr>
      <w:r>
        <w:rPr>
          <w:rFonts w:ascii="Times New Roman" w:hAnsi="Times New Roman"/>
          <w:color w:val="000000"/>
          <w:spacing w:val="-2"/>
          <w:sz w:val="28"/>
          <w:szCs w:val="28"/>
          <w:shd w:val="clear" w:color="auto" w:fill="FFFFFF"/>
        </w:rPr>
        <w:t xml:space="preserve">Ngày 11 tháng 4 năm 2025, Ủy ban nhân dân Thành phố có Công văn số 2427/UBND-KT về việc rà soát, sắp xếp lại xe ô tô theo quy định tại Nghị định </w:t>
      </w:r>
      <w:r>
        <w:rPr>
          <w:rFonts w:ascii="Times New Roman" w:hAnsi="Times New Roman"/>
          <w:color w:val="000000"/>
          <w:spacing w:val="-2"/>
          <w:sz w:val="28"/>
          <w:szCs w:val="28"/>
          <w:shd w:val="clear" w:color="auto" w:fill="FFFFFF"/>
        </w:rPr>
        <w:lastRenderedPageBreak/>
        <w:t>số 72/2023/NĐ-CP của Chính phủ; trong đó có nội dung như sau:</w:t>
      </w:r>
    </w:p>
    <w:p w:rsidR="004B2BB5" w:rsidRPr="00B5203E"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B5203E">
        <w:rPr>
          <w:rFonts w:ascii="Times New Roman" w:hAnsi="Times New Roman"/>
          <w:i/>
          <w:color w:val="000000"/>
          <w:spacing w:val="-2"/>
          <w:sz w:val="28"/>
          <w:szCs w:val="28"/>
          <w:shd w:val="clear" w:color="auto" w:fill="FFFFFF"/>
        </w:rPr>
        <w:t>“</w:t>
      </w:r>
      <w:r w:rsidRPr="00B5203E">
        <w:rPr>
          <w:rFonts w:ascii="Times New Roman" w:hAnsi="Times New Roman"/>
          <w:i/>
          <w:color w:val="000000"/>
          <w:sz w:val="28"/>
          <w:szCs w:val="28"/>
          <w:shd w:val="clear" w:color="auto" w:fill="FFFFFF"/>
        </w:rPr>
        <w:t xml:space="preserve">1. Trong thời gian thực hiện chủ trương sắp xếp, tinh gọn bộ máy theo quy định, tạm thời chưa điều chỉnh tiêu chuẩn, định mức sử dụng xe ô tô đã được Ủy ban nhân dân Thành phố ban hành; chưa thực hiện phương án sắp xếp lại, xử lý xe ô tô và tạm dừng việc mua sắm xe ô tô cho các cơ quan, đơn vị hành chính, đơn vị sự nghiệp công lập thuộc phạm vi quản lý của cấp Thành phố và cấp quận, huyện, thành phố Thủ Đức. </w:t>
      </w:r>
    </w:p>
    <w:p w:rsidR="004B2BB5" w:rsidRPr="00AD57B7"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Italic" w:hAnsi="Times New Roman Italic"/>
          <w:i/>
          <w:color w:val="000000"/>
          <w:spacing w:val="-2"/>
          <w:sz w:val="28"/>
          <w:szCs w:val="28"/>
          <w:shd w:val="clear" w:color="auto" w:fill="FFFFFF"/>
        </w:rPr>
      </w:pPr>
      <w:r w:rsidRPr="00AD57B7">
        <w:rPr>
          <w:rFonts w:ascii="Times New Roman Italic" w:hAnsi="Times New Roman Italic"/>
          <w:i/>
          <w:color w:val="000000"/>
          <w:spacing w:val="-2"/>
          <w:sz w:val="28"/>
          <w:szCs w:val="28"/>
          <w:shd w:val="clear" w:color="auto" w:fill="FFFFFF"/>
        </w:rPr>
        <w:t xml:space="preserve">2. </w:t>
      </w:r>
      <w:r w:rsidRPr="00B5203E">
        <w:rPr>
          <w:rFonts w:ascii="Times New Roman Italic" w:hAnsi="Times New Roman Italic"/>
          <w:i/>
          <w:color w:val="000000"/>
          <w:spacing w:val="-2"/>
          <w:sz w:val="28"/>
          <w:szCs w:val="28"/>
          <w:shd w:val="clear" w:color="auto" w:fill="FFFFFF"/>
        </w:rPr>
        <w:t>Giao các cơ quan, tổ chức, đơn vị tiếp tục sử dụng số xe ô tô hiện có theo nguyên trạng để phục vụ công tác được thông suốt, ổn định, đảm bảo không để tài sản không sử dụng, sử dụng sai mục đích, kém hiệu quả gây lãng phí. Trường hợp, đơn vị có tiêu chuẩn, định mức sử dụng xe ô tô đã hoàn tất việc thanh lý xe ô tô cũ và không còn xe ô tô để sử dụng thì có báo cáo, đề xuất gửi Sở Tài chính xem xét việc điều chuyển hoặc thực hiện thuê dịch vụ xe ô tô để phục vụ hoạt động theo quy định tại Nghị định số 72/2023/NĐ-CP của Chính phủ.</w:t>
      </w:r>
    </w:p>
    <w:p w:rsidR="004B2BB5" w:rsidRPr="00B5203E" w:rsidRDefault="004B2BB5" w:rsidP="000458D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Pr>
          <w:rFonts w:ascii="Times New Roman" w:hAnsi="Times New Roman"/>
          <w:i/>
          <w:color w:val="000000"/>
          <w:spacing w:val="-2"/>
          <w:sz w:val="28"/>
          <w:szCs w:val="28"/>
          <w:shd w:val="clear" w:color="auto" w:fill="FFFFFF"/>
        </w:rPr>
        <w:t>3. …</w:t>
      </w:r>
      <w:r w:rsidRPr="00B5203E">
        <w:rPr>
          <w:rFonts w:ascii="Times New Roman" w:hAnsi="Times New Roman"/>
          <w:i/>
          <w:color w:val="000000"/>
          <w:spacing w:val="-2"/>
          <w:sz w:val="28"/>
          <w:szCs w:val="28"/>
          <w:shd w:val="clear" w:color="auto" w:fill="FFFFFF"/>
        </w:rPr>
        <w:t xml:space="preserve">”  </w:t>
      </w:r>
    </w:p>
    <w:p w:rsidR="004B2BB5" w:rsidRDefault="004B2BB5" w:rsidP="000458D4">
      <w:pPr>
        <w:spacing w:before="60" w:after="60"/>
        <w:ind w:right="14" w:firstLine="709"/>
        <w:jc w:val="both"/>
        <w:rPr>
          <w:rFonts w:ascii="Times New Roman" w:hAnsi="Times New Roman"/>
          <w:spacing w:val="4"/>
          <w:sz w:val="28"/>
          <w:szCs w:val="28"/>
        </w:rPr>
      </w:pPr>
      <w:r>
        <w:rPr>
          <w:rFonts w:ascii="Times New Roman" w:hAnsi="Times New Roman"/>
          <w:spacing w:val="4"/>
          <w:sz w:val="28"/>
          <w:szCs w:val="28"/>
        </w:rPr>
        <w:t>Trên cơ sở số liệu báo cáo của các cơ quan, tổ chức, đơn vị gửi về, Sở Tài chính đã tổng hợp số lượng xe ô tô phục vụ công tác chung hiện có, dự kiến số xe ô tô đáp ứng điều kiện thanh lý, dự kiến số lượng xe ô tô có thể tiếp tục sử dụng…xác định đơn vị có số lượng xe ô tô dôi dư so với định mức đã được Ủy ban nhân dân Thành phố ban hành (đính kèm các Phụ lục).</w:t>
      </w:r>
    </w:p>
    <w:p w:rsidR="004B2BB5" w:rsidRPr="00505468" w:rsidRDefault="00566DE1" w:rsidP="000458D4">
      <w:pPr>
        <w:spacing w:before="60" w:after="60"/>
        <w:ind w:right="14" w:firstLine="709"/>
        <w:jc w:val="both"/>
        <w:rPr>
          <w:rFonts w:ascii="Times New Roman" w:hAnsi="Times New Roman"/>
          <w:spacing w:val="-2"/>
          <w:sz w:val="28"/>
          <w:szCs w:val="28"/>
        </w:rPr>
      </w:pPr>
      <w:r w:rsidRPr="00566DE1">
        <w:rPr>
          <w:rFonts w:ascii="Times New Roman" w:hAnsi="Times New Roman"/>
          <w:spacing w:val="-2"/>
          <w:sz w:val="28"/>
          <w:szCs w:val="28"/>
        </w:rPr>
        <w:t xml:space="preserve">Để có cơ sở báo cáo đề xuất Ủy ban nhân dân Thành phố việc điều chuyển (từ nơi thừa sang nơi thiếu) theo đề nghị của các cơ quan, đơn vị có nhu cầu sử dụng; Sở Tài chính đề nghị các cơ quan, tổ chức, đơn vị chủ động rà soát, cập nhật lại (nếu có) thông tin tài sản (chủng loại, số lượng, nguyên giá, giá trị còn lại theo sổ kế toán phù hợp tại thời điểm báo cáo, …), có chính kiến và đề xuất cụ thể xe ô tô dôi dư để đưa vào nguồn xem xét, sắp xếp điều chuyển sang đơn vị khác khi có nhu cầu và gửi về Sở Tài chính </w:t>
      </w:r>
      <w:r w:rsidRPr="00566DE1">
        <w:rPr>
          <w:rFonts w:ascii="Times New Roman" w:hAnsi="Times New Roman"/>
          <w:b/>
          <w:spacing w:val="-2"/>
          <w:sz w:val="28"/>
          <w:szCs w:val="28"/>
        </w:rPr>
        <w:t>trước ngày…./04/2025</w:t>
      </w:r>
      <w:r w:rsidRPr="00566DE1">
        <w:rPr>
          <w:rFonts w:ascii="Times New Roman" w:hAnsi="Times New Roman"/>
          <w:spacing w:val="-2"/>
          <w:sz w:val="28"/>
          <w:szCs w:val="28"/>
        </w:rPr>
        <w:t xml:space="preserve"> để tổng hợp</w:t>
      </w:r>
      <w:r w:rsidR="004B2BB5" w:rsidRPr="00505468">
        <w:rPr>
          <w:rFonts w:ascii="Times New Roman" w:hAnsi="Times New Roman"/>
          <w:spacing w:val="-2"/>
          <w:sz w:val="28"/>
          <w:szCs w:val="28"/>
        </w:rPr>
        <w:t>.</w:t>
      </w:r>
    </w:p>
    <w:p w:rsidR="00465949" w:rsidRDefault="004B2BB5" w:rsidP="000458D4">
      <w:pPr>
        <w:pStyle w:val="BodyTextIndent"/>
        <w:spacing w:before="60" w:after="60"/>
        <w:ind w:left="34" w:right="28" w:firstLine="709"/>
        <w:jc w:val="both"/>
        <w:rPr>
          <w:rFonts w:ascii="Times New Roman" w:hAnsi="Times New Roman"/>
          <w:sz w:val="28"/>
          <w:szCs w:val="28"/>
        </w:rPr>
      </w:pPr>
      <w:r>
        <w:rPr>
          <w:rFonts w:ascii="Times New Roman" w:hAnsi="Times New Roman"/>
          <w:spacing w:val="4"/>
          <w:sz w:val="28"/>
          <w:szCs w:val="28"/>
        </w:rPr>
        <w:t>Sở Tài chính có ý kiến với nội dung nêu trên đến các cơ quan, tổ chức, đơn vị phối hợp thực hiện.</w:t>
      </w:r>
    </w:p>
    <w:p w:rsidR="00031EF0" w:rsidRPr="00FE4564" w:rsidRDefault="00002388" w:rsidP="000458D4">
      <w:pPr>
        <w:pStyle w:val="BodyTextIndent"/>
        <w:spacing w:before="60" w:after="60"/>
        <w:ind w:left="34" w:right="28" w:firstLine="709"/>
        <w:jc w:val="both"/>
        <w:rPr>
          <w:rFonts w:ascii="Times New Roman" w:hAnsi="Times New Roman"/>
          <w:sz w:val="28"/>
          <w:szCs w:val="28"/>
        </w:rPr>
      </w:pPr>
      <w:r>
        <w:rPr>
          <w:rFonts w:ascii="Times New Roman" w:hAnsi="Times New Roman"/>
          <w:sz w:val="28"/>
          <w:szCs w:val="28"/>
        </w:rPr>
        <w:t xml:space="preserve">Phòng Quản lý công sản </w:t>
      </w:r>
      <w:r w:rsidR="00031EF0" w:rsidRPr="00FE4564">
        <w:rPr>
          <w:rFonts w:ascii="Times New Roman" w:hAnsi="Times New Roman"/>
          <w:sz w:val="28"/>
          <w:szCs w:val="28"/>
        </w:rPr>
        <w:t xml:space="preserve">trình </w:t>
      </w:r>
      <w:r w:rsidR="00123AB1">
        <w:rPr>
          <w:rFonts w:ascii="Times New Roman" w:hAnsi="Times New Roman"/>
          <w:sz w:val="28"/>
          <w:szCs w:val="28"/>
        </w:rPr>
        <w:t>Phó</w:t>
      </w:r>
      <w:r w:rsidR="00031EF0" w:rsidRPr="00FE4564">
        <w:rPr>
          <w:rFonts w:ascii="Times New Roman" w:hAnsi="Times New Roman"/>
          <w:sz w:val="28"/>
          <w:szCs w:val="28"/>
        </w:rPr>
        <w:t xml:space="preserve"> Giám đốc xem xét./.</w:t>
      </w:r>
    </w:p>
    <w:p w:rsidR="000458D4" w:rsidRDefault="000458D4" w:rsidP="000458D4">
      <w:pPr>
        <w:pStyle w:val="BodyTextIndent"/>
        <w:spacing w:after="0"/>
        <w:ind w:left="34" w:right="28" w:firstLine="709"/>
        <w:rPr>
          <w:rFonts w:ascii="Times New Roman" w:hAnsi="Times New Roman"/>
          <w:sz w:val="28"/>
          <w:szCs w:val="28"/>
        </w:rPr>
      </w:pPr>
      <w:r>
        <w:rPr>
          <w:rFonts w:ascii="Times New Roman" w:hAnsi="Times New Roman"/>
          <w:sz w:val="28"/>
          <w:szCs w:val="28"/>
        </w:rPr>
        <w:t xml:space="preserve">                                                                      </w:t>
      </w:r>
      <w:r w:rsidR="00031EF0" w:rsidRPr="00FE4564">
        <w:rPr>
          <w:rFonts w:ascii="Times New Roman" w:hAnsi="Times New Roman"/>
          <w:sz w:val="28"/>
          <w:szCs w:val="28"/>
        </w:rPr>
        <w:t xml:space="preserve">Ngày </w:t>
      </w:r>
      <w:r w:rsidR="00D47073">
        <w:rPr>
          <w:rFonts w:ascii="Times New Roman" w:hAnsi="Times New Roman"/>
          <w:sz w:val="28"/>
          <w:szCs w:val="28"/>
        </w:rPr>
        <w:t>1</w:t>
      </w:r>
      <w:r w:rsidR="008C5BAB">
        <w:rPr>
          <w:rFonts w:ascii="Times New Roman" w:hAnsi="Times New Roman"/>
          <w:sz w:val="28"/>
          <w:szCs w:val="28"/>
        </w:rPr>
        <w:t>8</w:t>
      </w:r>
      <w:r w:rsidR="00153EC3">
        <w:rPr>
          <w:rFonts w:ascii="Times New Roman" w:hAnsi="Times New Roman"/>
          <w:sz w:val="28"/>
          <w:szCs w:val="28"/>
        </w:rPr>
        <w:t xml:space="preserve"> </w:t>
      </w:r>
      <w:r w:rsidR="00031EF0" w:rsidRPr="00FE4564">
        <w:rPr>
          <w:rFonts w:ascii="Times New Roman" w:hAnsi="Times New Roman"/>
          <w:sz w:val="28"/>
          <w:szCs w:val="28"/>
        </w:rPr>
        <w:t xml:space="preserve">tháng </w:t>
      </w:r>
      <w:r w:rsidR="00D47073">
        <w:rPr>
          <w:rFonts w:ascii="Times New Roman" w:hAnsi="Times New Roman"/>
          <w:sz w:val="28"/>
          <w:szCs w:val="28"/>
        </w:rPr>
        <w:t>04</w:t>
      </w:r>
      <w:r w:rsidR="00031EF0" w:rsidRPr="00FE4564">
        <w:rPr>
          <w:rFonts w:ascii="Times New Roman" w:hAnsi="Times New Roman"/>
          <w:sz w:val="28"/>
          <w:szCs w:val="28"/>
        </w:rPr>
        <w:t xml:space="preserve"> năm 202</w:t>
      </w:r>
      <w:r w:rsidR="00C1380E">
        <w:rPr>
          <w:rFonts w:ascii="Times New Roman" w:hAnsi="Times New Roman"/>
          <w:sz w:val="28"/>
          <w:szCs w:val="28"/>
        </w:rPr>
        <w:t>5</w:t>
      </w:r>
    </w:p>
    <w:p w:rsidR="000458D4" w:rsidRDefault="000458D4" w:rsidP="000458D4">
      <w:pPr>
        <w:pStyle w:val="BodyTextIndent"/>
        <w:spacing w:after="0"/>
        <w:ind w:left="34" w:right="28" w:firstLine="709"/>
        <w:rPr>
          <w:rFonts w:ascii="Times New Roman" w:hAnsi="Times New Roman"/>
          <w:sz w:val="28"/>
          <w:szCs w:val="28"/>
        </w:rPr>
      </w:pPr>
      <w:r>
        <w:rPr>
          <w:rFonts w:ascii="Times New Roman" w:hAnsi="Times New Roman"/>
          <w:sz w:val="28"/>
          <w:szCs w:val="28"/>
        </w:rPr>
        <w:t xml:space="preserve">                                                                                     </w:t>
      </w:r>
      <w:r w:rsidR="00002388">
        <w:rPr>
          <w:rFonts w:ascii="Times New Roman" w:hAnsi="Times New Roman"/>
          <w:sz w:val="28"/>
          <w:szCs w:val="28"/>
        </w:rPr>
        <w:t>Người trình</w:t>
      </w:r>
    </w:p>
    <w:p w:rsidR="000458D4" w:rsidRDefault="000458D4" w:rsidP="000458D4">
      <w:pPr>
        <w:pStyle w:val="BodyTextIndent"/>
        <w:spacing w:after="0"/>
        <w:ind w:left="34" w:right="28" w:firstLine="709"/>
        <w:rPr>
          <w:rFonts w:ascii="Times New Roman" w:hAnsi="Times New Roman"/>
          <w:sz w:val="28"/>
          <w:szCs w:val="28"/>
        </w:rPr>
      </w:pPr>
    </w:p>
    <w:p w:rsidR="000458D4" w:rsidRDefault="000458D4" w:rsidP="000458D4">
      <w:pPr>
        <w:pStyle w:val="BodyTextIndent"/>
        <w:spacing w:after="0"/>
        <w:ind w:left="34" w:right="28" w:firstLine="709"/>
        <w:rPr>
          <w:rFonts w:ascii="Times New Roman" w:hAnsi="Times New Roman"/>
          <w:sz w:val="28"/>
          <w:szCs w:val="28"/>
        </w:rPr>
      </w:pPr>
    </w:p>
    <w:p w:rsidR="00031EF0" w:rsidRDefault="000458D4" w:rsidP="000458D4">
      <w:pPr>
        <w:pStyle w:val="BodyTextIndent"/>
        <w:spacing w:after="0"/>
        <w:ind w:left="34" w:right="28" w:firstLine="709"/>
        <w:rPr>
          <w:rFonts w:ascii="Times New Roman" w:hAnsi="Times New Roman"/>
          <w:sz w:val="28"/>
          <w:szCs w:val="28"/>
        </w:rPr>
      </w:pPr>
      <w:r>
        <w:rPr>
          <w:rFonts w:ascii="Times New Roman" w:hAnsi="Times New Roman"/>
          <w:sz w:val="28"/>
          <w:szCs w:val="28"/>
        </w:rPr>
        <w:t xml:space="preserve">                                                                          </w:t>
      </w:r>
      <w:r w:rsidR="00002388">
        <w:rPr>
          <w:rFonts w:ascii="Times New Roman" w:hAnsi="Times New Roman"/>
          <w:sz w:val="28"/>
          <w:szCs w:val="28"/>
        </w:rPr>
        <w:t>Phan Thụy Phương Loan</w:t>
      </w:r>
    </w:p>
    <w:p w:rsidR="00002388" w:rsidRPr="00FE4564" w:rsidRDefault="00002388" w:rsidP="00031EF0">
      <w:pPr>
        <w:pStyle w:val="BodyTextIndent"/>
        <w:spacing w:after="0"/>
        <w:ind w:left="34" w:right="28" w:firstLine="709"/>
        <w:rPr>
          <w:rFonts w:ascii="Times New Roman" w:hAnsi="Times New Roman"/>
          <w:sz w:val="28"/>
          <w:szCs w:val="28"/>
        </w:rPr>
      </w:pPr>
    </w:p>
    <w:p w:rsidR="00031EF0" w:rsidRPr="00002388" w:rsidRDefault="00002388" w:rsidP="00002388">
      <w:pPr>
        <w:pStyle w:val="BodyTextIndent"/>
        <w:spacing w:after="0"/>
        <w:ind w:left="34" w:right="28" w:firstLine="709"/>
        <w:jc w:val="center"/>
        <w:rPr>
          <w:rFonts w:ascii="Times New Roman" w:hAnsi="Times New Roman"/>
          <w:b/>
          <w:iCs/>
          <w:sz w:val="28"/>
          <w:szCs w:val="28"/>
        </w:rPr>
      </w:pPr>
      <w:bookmarkStart w:id="3" w:name="_Hlk191994358"/>
      <w:r w:rsidRPr="00002388">
        <w:rPr>
          <w:rFonts w:ascii="Times New Roman" w:hAnsi="Times New Roman"/>
          <w:b/>
          <w:iCs/>
          <w:sz w:val="28"/>
          <w:szCs w:val="28"/>
        </w:rPr>
        <w:t>Ý KIẾN CỦA LÃNH ĐẠO PHÒNG</w:t>
      </w:r>
    </w:p>
    <w:tbl>
      <w:tblPr>
        <w:tblW w:w="97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4609"/>
        <w:gridCol w:w="70"/>
      </w:tblGrid>
      <w:tr w:rsidR="00031EF0" w:rsidRPr="00FE4564" w:rsidTr="00D5656E">
        <w:trPr>
          <w:gridAfter w:val="1"/>
          <w:wAfter w:w="70" w:type="dxa"/>
        </w:trPr>
        <w:tc>
          <w:tcPr>
            <w:tcW w:w="5102" w:type="dxa"/>
            <w:tcBorders>
              <w:top w:val="nil"/>
              <w:left w:val="nil"/>
              <w:bottom w:val="nil"/>
              <w:right w:val="nil"/>
            </w:tcBorders>
            <w:shd w:val="clear" w:color="auto" w:fill="auto"/>
          </w:tcPr>
          <w:p w:rsidR="00031EF0" w:rsidRPr="00FE4564" w:rsidRDefault="00031EF0" w:rsidP="00C859C2">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Ngày        tháng        năm 202</w:t>
            </w:r>
            <w:r w:rsidR="00C1380E">
              <w:rPr>
                <w:rFonts w:ascii="Times New Roman" w:hAnsi="Times New Roman"/>
                <w:b/>
                <w:sz w:val="28"/>
                <w:szCs w:val="28"/>
              </w:rPr>
              <w:t>5</w:t>
            </w:r>
          </w:p>
          <w:p w:rsidR="00031EF0" w:rsidRPr="00FE4564" w:rsidRDefault="00031EF0" w:rsidP="00C859C2">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 xml:space="preserve">Ý KIẾN CỦA </w:t>
            </w:r>
            <w:r w:rsidR="00BB3E4E">
              <w:rPr>
                <w:rFonts w:ascii="Times New Roman" w:hAnsi="Times New Roman"/>
                <w:b/>
                <w:sz w:val="28"/>
                <w:szCs w:val="28"/>
              </w:rPr>
              <w:t>P</w:t>
            </w:r>
            <w:r w:rsidRPr="00FE4564">
              <w:rPr>
                <w:rFonts w:ascii="Times New Roman" w:hAnsi="Times New Roman"/>
                <w:b/>
                <w:sz w:val="28"/>
                <w:szCs w:val="28"/>
              </w:rPr>
              <w:t>P. QLCS</w:t>
            </w:r>
          </w:p>
          <w:p w:rsidR="00031EF0" w:rsidRPr="001E7E9F" w:rsidRDefault="00031EF0" w:rsidP="00C859C2">
            <w:pPr>
              <w:pStyle w:val="BodyTextIndent"/>
              <w:tabs>
                <w:tab w:val="center" w:pos="6379"/>
              </w:tabs>
              <w:spacing w:after="0"/>
              <w:ind w:left="62" w:right="-17"/>
              <w:jc w:val="center"/>
              <w:rPr>
                <w:rFonts w:ascii="Times New Roman" w:hAnsi="Times New Roman"/>
                <w:b/>
              </w:rPr>
            </w:pPr>
          </w:p>
          <w:p w:rsidR="00031EF0" w:rsidRPr="001E7E9F" w:rsidRDefault="00031EF0" w:rsidP="00C859C2">
            <w:pPr>
              <w:pStyle w:val="BodyTextIndent"/>
              <w:tabs>
                <w:tab w:val="center" w:pos="6379"/>
              </w:tabs>
              <w:spacing w:after="0"/>
              <w:ind w:left="62" w:right="-17"/>
              <w:jc w:val="center"/>
              <w:rPr>
                <w:rFonts w:ascii="Times New Roman" w:hAnsi="Times New Roman"/>
                <w:b/>
              </w:rPr>
            </w:pPr>
          </w:p>
          <w:p w:rsidR="00031EF0" w:rsidRPr="001E7E9F" w:rsidRDefault="00031EF0" w:rsidP="00C859C2">
            <w:pPr>
              <w:pStyle w:val="BodyTextIndent"/>
              <w:tabs>
                <w:tab w:val="center" w:pos="6379"/>
              </w:tabs>
              <w:spacing w:after="0"/>
              <w:ind w:left="62" w:right="-17"/>
              <w:jc w:val="center"/>
              <w:rPr>
                <w:rFonts w:ascii="Times New Roman" w:hAnsi="Times New Roman"/>
                <w:b/>
              </w:rPr>
            </w:pPr>
          </w:p>
          <w:p w:rsidR="00031EF0" w:rsidRPr="00FE4564" w:rsidRDefault="00BB3E4E" w:rsidP="00C859C2">
            <w:pPr>
              <w:pStyle w:val="BodyTextIndent"/>
              <w:tabs>
                <w:tab w:val="center" w:pos="6379"/>
              </w:tabs>
              <w:spacing w:after="0"/>
              <w:ind w:left="62" w:right="-17"/>
              <w:jc w:val="center"/>
              <w:rPr>
                <w:rFonts w:ascii="Times New Roman" w:hAnsi="Times New Roman"/>
                <w:b/>
                <w:sz w:val="28"/>
                <w:szCs w:val="28"/>
              </w:rPr>
            </w:pPr>
            <w:r>
              <w:rPr>
                <w:rFonts w:ascii="Times New Roman" w:hAnsi="Times New Roman"/>
                <w:b/>
                <w:sz w:val="28"/>
                <w:szCs w:val="28"/>
              </w:rPr>
              <w:t>Lê Duy Nam</w:t>
            </w:r>
          </w:p>
        </w:tc>
        <w:tc>
          <w:tcPr>
            <w:tcW w:w="4609" w:type="dxa"/>
            <w:tcBorders>
              <w:top w:val="nil"/>
              <w:left w:val="nil"/>
              <w:bottom w:val="nil"/>
              <w:right w:val="nil"/>
            </w:tcBorders>
            <w:shd w:val="clear" w:color="auto" w:fill="auto"/>
          </w:tcPr>
          <w:p w:rsidR="00031EF0" w:rsidRPr="00FE4564" w:rsidRDefault="00031EF0" w:rsidP="00C859C2">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Ngày        tháng        năm 202</w:t>
            </w:r>
            <w:r w:rsidR="00C1380E">
              <w:rPr>
                <w:rFonts w:ascii="Times New Roman" w:hAnsi="Times New Roman"/>
                <w:b/>
                <w:sz w:val="28"/>
                <w:szCs w:val="28"/>
              </w:rPr>
              <w:t>5</w:t>
            </w:r>
          </w:p>
          <w:p w:rsidR="00031EF0" w:rsidRPr="00FE4564" w:rsidRDefault="00031EF0" w:rsidP="00C859C2">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 xml:space="preserve">Ý KIẾN CỦA </w:t>
            </w:r>
            <w:r w:rsidR="00BB3E4E">
              <w:rPr>
                <w:rFonts w:ascii="Times New Roman" w:hAnsi="Times New Roman"/>
                <w:b/>
                <w:sz w:val="28"/>
                <w:szCs w:val="28"/>
              </w:rPr>
              <w:t>T</w:t>
            </w:r>
            <w:r w:rsidRPr="00FE4564">
              <w:rPr>
                <w:rFonts w:ascii="Times New Roman" w:hAnsi="Times New Roman"/>
                <w:b/>
                <w:sz w:val="28"/>
                <w:szCs w:val="28"/>
              </w:rPr>
              <w:t>P. QLCS</w:t>
            </w:r>
          </w:p>
          <w:p w:rsidR="00031EF0" w:rsidRPr="001E7E9F" w:rsidRDefault="00031EF0" w:rsidP="00C859C2">
            <w:pPr>
              <w:pStyle w:val="BodyTextIndent"/>
              <w:tabs>
                <w:tab w:val="center" w:pos="6379"/>
              </w:tabs>
              <w:spacing w:after="0"/>
              <w:ind w:left="62" w:right="-17"/>
              <w:jc w:val="center"/>
              <w:rPr>
                <w:rFonts w:ascii="Times New Roman" w:hAnsi="Times New Roman"/>
                <w:b/>
              </w:rPr>
            </w:pPr>
          </w:p>
          <w:p w:rsidR="00031EF0" w:rsidRPr="001E7E9F" w:rsidRDefault="00031EF0" w:rsidP="00C859C2">
            <w:pPr>
              <w:pStyle w:val="BodyTextIndent"/>
              <w:tabs>
                <w:tab w:val="center" w:pos="6379"/>
              </w:tabs>
              <w:spacing w:after="0"/>
              <w:ind w:left="62" w:right="-17"/>
              <w:jc w:val="center"/>
              <w:rPr>
                <w:rFonts w:ascii="Times New Roman" w:hAnsi="Times New Roman"/>
                <w:b/>
              </w:rPr>
            </w:pPr>
          </w:p>
          <w:p w:rsidR="00031EF0" w:rsidRPr="001E7E9F" w:rsidRDefault="00031EF0" w:rsidP="00C859C2">
            <w:pPr>
              <w:pStyle w:val="BodyTextIndent"/>
              <w:tabs>
                <w:tab w:val="center" w:pos="6379"/>
              </w:tabs>
              <w:spacing w:after="0"/>
              <w:ind w:left="62" w:right="-17"/>
              <w:jc w:val="center"/>
              <w:rPr>
                <w:rFonts w:ascii="Times New Roman" w:hAnsi="Times New Roman"/>
                <w:b/>
              </w:rPr>
            </w:pPr>
          </w:p>
          <w:p w:rsidR="00031EF0" w:rsidRPr="00FE4564" w:rsidRDefault="00BB3E4E" w:rsidP="00C859C2">
            <w:pPr>
              <w:pStyle w:val="BodyTextIndent"/>
              <w:tabs>
                <w:tab w:val="center" w:pos="6379"/>
              </w:tabs>
              <w:spacing w:after="0"/>
              <w:ind w:left="62" w:right="-17"/>
              <w:jc w:val="center"/>
              <w:rPr>
                <w:rFonts w:ascii="Times New Roman" w:hAnsi="Times New Roman"/>
                <w:b/>
                <w:sz w:val="28"/>
                <w:szCs w:val="28"/>
              </w:rPr>
            </w:pPr>
            <w:r>
              <w:rPr>
                <w:rFonts w:ascii="Times New Roman" w:hAnsi="Times New Roman"/>
                <w:b/>
                <w:sz w:val="28"/>
                <w:szCs w:val="28"/>
              </w:rPr>
              <w:t>Ngô Quang Vinh</w:t>
            </w:r>
          </w:p>
        </w:tc>
      </w:tr>
      <w:tr w:rsidR="00D5656E" w:rsidRPr="00910E8B" w:rsidTr="00D5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3"/>
            <w:shd w:val="clear" w:color="auto" w:fill="auto"/>
          </w:tcPr>
          <w:p w:rsidR="00D5656E" w:rsidRDefault="00D5656E" w:rsidP="00655209">
            <w:pPr>
              <w:pStyle w:val="BodyTextIndent"/>
              <w:tabs>
                <w:tab w:val="center" w:pos="6379"/>
              </w:tabs>
              <w:spacing w:after="0"/>
              <w:ind w:left="62" w:right="-17"/>
              <w:jc w:val="center"/>
              <w:rPr>
                <w:rFonts w:ascii="Times New Roman" w:hAnsi="Times New Roman"/>
                <w:b/>
                <w:sz w:val="28"/>
                <w:szCs w:val="28"/>
              </w:rPr>
            </w:pPr>
            <w:r w:rsidRPr="006D20DA">
              <w:rPr>
                <w:rFonts w:ascii="Times New Roman" w:hAnsi="Times New Roman"/>
                <w:b/>
                <w:sz w:val="28"/>
                <w:szCs w:val="28"/>
              </w:rPr>
              <w:lastRenderedPageBreak/>
              <w:t>Ý KIẾN CỦA BAN GIÁM ĐỐC</w:t>
            </w:r>
          </w:p>
          <w:p w:rsidR="000458D4" w:rsidRPr="0042353E" w:rsidRDefault="000458D4" w:rsidP="000458D4">
            <w:pPr>
              <w:spacing w:before="60"/>
              <w:ind w:right="36"/>
              <w:jc w:val="center"/>
              <w:rPr>
                <w:rFonts w:ascii="Times New Roman" w:hAnsi="Times New Roman"/>
                <w:b/>
                <w:iCs/>
                <w:sz w:val="28"/>
                <w:szCs w:val="28"/>
              </w:rPr>
            </w:pPr>
            <w:r w:rsidRPr="0042353E">
              <w:rPr>
                <w:rFonts w:ascii="Times New Roman" w:hAnsi="Times New Roman"/>
                <w:b/>
                <w:spacing w:val="-4"/>
                <w:sz w:val="28"/>
                <w:szCs w:val="28"/>
              </w:rPr>
              <w:t xml:space="preserve">Về việc rà soát, sắp xếp lại xe ô tô </w:t>
            </w:r>
            <w:r>
              <w:rPr>
                <w:rFonts w:ascii="Times New Roman" w:hAnsi="Times New Roman"/>
                <w:b/>
                <w:spacing w:val="-4"/>
                <w:sz w:val="28"/>
                <w:szCs w:val="28"/>
              </w:rPr>
              <w:t xml:space="preserve">phục vụ công tác chung </w:t>
            </w:r>
            <w:r w:rsidRPr="0042353E">
              <w:rPr>
                <w:rFonts w:ascii="Times New Roman" w:hAnsi="Times New Roman"/>
                <w:b/>
                <w:spacing w:val="-4"/>
                <w:sz w:val="28"/>
                <w:szCs w:val="28"/>
              </w:rPr>
              <w:t>theo quy định tại Nghị định số 72/2023/NĐ-CP của Chính phủ</w:t>
            </w:r>
          </w:p>
          <w:p w:rsidR="00D5656E" w:rsidRPr="006D20DA" w:rsidRDefault="00D5656E" w:rsidP="00655209">
            <w:pPr>
              <w:pStyle w:val="BodyTextIndent"/>
              <w:tabs>
                <w:tab w:val="center" w:pos="6379"/>
              </w:tabs>
              <w:spacing w:after="0"/>
              <w:ind w:left="62" w:right="-17"/>
              <w:rPr>
                <w:rFonts w:ascii="Times New Roman" w:hAnsi="Times New Roman"/>
                <w:sz w:val="28"/>
                <w:szCs w:val="28"/>
              </w:rPr>
            </w:pPr>
            <w:r w:rsidRPr="006D20DA">
              <w:rPr>
                <w:rFonts w:ascii="Times New Roman" w:hAnsi="Times New Roman"/>
                <w:sz w:val="28"/>
                <w:szCs w:val="28"/>
              </w:rPr>
              <w:t>…………………………………………………………………………………………</w:t>
            </w:r>
          </w:p>
          <w:p w:rsidR="00D5656E" w:rsidRDefault="00D5656E" w:rsidP="00655209">
            <w:pPr>
              <w:pStyle w:val="BodyTextIndent"/>
              <w:tabs>
                <w:tab w:val="center" w:pos="6379"/>
              </w:tabs>
              <w:spacing w:after="0"/>
              <w:ind w:left="62" w:right="-17"/>
              <w:rPr>
                <w:rFonts w:ascii="Times New Roman" w:hAnsi="Times New Roman"/>
                <w:sz w:val="28"/>
                <w:szCs w:val="28"/>
              </w:rPr>
            </w:pPr>
            <w:r w:rsidRPr="006D20DA">
              <w:rPr>
                <w:rFonts w:ascii="Times New Roman" w:hAnsi="Times New Roman"/>
                <w:sz w:val="28"/>
                <w:szCs w:val="28"/>
              </w:rPr>
              <w:t>…………………………………………………………………………………………</w:t>
            </w:r>
          </w:p>
          <w:p w:rsidR="00D5656E" w:rsidRDefault="00D5656E" w:rsidP="00655209">
            <w:pPr>
              <w:pStyle w:val="BodyTextIndent"/>
              <w:tabs>
                <w:tab w:val="center" w:pos="6379"/>
              </w:tabs>
              <w:spacing w:after="0"/>
              <w:ind w:left="62" w:right="-17"/>
              <w:rPr>
                <w:rFonts w:ascii="Times New Roman" w:hAnsi="Times New Roman"/>
                <w:sz w:val="28"/>
                <w:szCs w:val="28"/>
              </w:rPr>
            </w:pPr>
          </w:p>
          <w:p w:rsidR="00D5656E" w:rsidRPr="006D20DA" w:rsidRDefault="00D5656E" w:rsidP="00655209">
            <w:pPr>
              <w:pStyle w:val="BodyTextIndent"/>
              <w:tabs>
                <w:tab w:val="center" w:pos="6379"/>
              </w:tabs>
              <w:spacing w:after="0"/>
              <w:ind w:left="62" w:right="-17"/>
              <w:jc w:val="center"/>
              <w:rPr>
                <w:rFonts w:ascii="Times New Roman" w:hAnsi="Times New Roman"/>
                <w:sz w:val="28"/>
                <w:szCs w:val="28"/>
              </w:rPr>
            </w:pPr>
            <w:r>
              <w:rPr>
                <w:rFonts w:ascii="Times New Roman" w:hAnsi="Times New Roman"/>
                <w:sz w:val="28"/>
                <w:szCs w:val="28"/>
              </w:rPr>
              <w:t xml:space="preserve">                                                      </w:t>
            </w:r>
            <w:r w:rsidRPr="006D20DA">
              <w:rPr>
                <w:rFonts w:ascii="Times New Roman" w:hAnsi="Times New Roman"/>
                <w:sz w:val="28"/>
                <w:szCs w:val="28"/>
              </w:rPr>
              <w:t>Ngày        tháng        năm 202</w:t>
            </w:r>
            <w:r>
              <w:rPr>
                <w:rFonts w:ascii="Times New Roman" w:hAnsi="Times New Roman"/>
                <w:sz w:val="28"/>
                <w:szCs w:val="28"/>
              </w:rPr>
              <w:t>5</w:t>
            </w:r>
          </w:p>
          <w:p w:rsidR="00D5656E" w:rsidRPr="006D20DA" w:rsidRDefault="00D5656E" w:rsidP="00655209">
            <w:pPr>
              <w:pStyle w:val="BodyTextIndent"/>
              <w:tabs>
                <w:tab w:val="center" w:pos="6379"/>
              </w:tabs>
              <w:spacing w:after="0"/>
              <w:ind w:left="62" w:right="-17"/>
              <w:jc w:val="center"/>
              <w:rPr>
                <w:rFonts w:ascii="Times New Roman" w:hAnsi="Times New Roman"/>
                <w:b/>
                <w:sz w:val="28"/>
                <w:szCs w:val="28"/>
              </w:rPr>
            </w:pPr>
          </w:p>
          <w:p w:rsidR="000458D4" w:rsidRDefault="000458D4" w:rsidP="000F34CE">
            <w:pPr>
              <w:pStyle w:val="BodyTextIndent"/>
              <w:tabs>
                <w:tab w:val="center" w:pos="6379"/>
              </w:tabs>
              <w:spacing w:after="0"/>
              <w:ind w:left="62" w:right="-17"/>
              <w:rPr>
                <w:rFonts w:ascii="Times New Roman" w:hAnsi="Times New Roman"/>
                <w:b/>
                <w:sz w:val="28"/>
                <w:szCs w:val="28"/>
              </w:rPr>
            </w:pPr>
          </w:p>
          <w:p w:rsidR="000458D4" w:rsidRDefault="000458D4" w:rsidP="000F34CE">
            <w:pPr>
              <w:pStyle w:val="BodyTextIndent"/>
              <w:tabs>
                <w:tab w:val="center" w:pos="6379"/>
              </w:tabs>
              <w:spacing w:after="0"/>
              <w:ind w:left="62" w:right="-17"/>
              <w:rPr>
                <w:rFonts w:ascii="Times New Roman" w:hAnsi="Times New Roman"/>
                <w:b/>
                <w:sz w:val="28"/>
                <w:szCs w:val="28"/>
              </w:rPr>
            </w:pPr>
          </w:p>
          <w:p w:rsidR="00D5656E" w:rsidRPr="00910E8B" w:rsidRDefault="00D5656E" w:rsidP="000F34CE">
            <w:pPr>
              <w:pStyle w:val="BodyTextIndent"/>
              <w:tabs>
                <w:tab w:val="center" w:pos="6379"/>
              </w:tabs>
              <w:spacing w:after="0"/>
              <w:ind w:left="62" w:right="-17"/>
              <w:rPr>
                <w:rFonts w:ascii="Times New Roman" w:hAnsi="Times New Roman"/>
                <w:sz w:val="28"/>
                <w:szCs w:val="28"/>
              </w:rPr>
            </w:pPr>
            <w:r>
              <w:rPr>
                <w:rFonts w:ascii="Times New Roman" w:hAnsi="Times New Roman"/>
                <w:b/>
                <w:sz w:val="28"/>
                <w:szCs w:val="28"/>
              </w:rPr>
              <w:t xml:space="preserve">                                                                                 Nguyễn Ngọc Thảo</w:t>
            </w:r>
          </w:p>
        </w:tc>
      </w:tr>
      <w:tr w:rsidR="00D5656E" w:rsidRPr="00FE4564" w:rsidTr="00D5656E">
        <w:trPr>
          <w:gridAfter w:val="1"/>
          <w:wAfter w:w="70" w:type="dxa"/>
        </w:trPr>
        <w:tc>
          <w:tcPr>
            <w:tcW w:w="5102" w:type="dxa"/>
            <w:tcBorders>
              <w:top w:val="nil"/>
              <w:left w:val="nil"/>
              <w:bottom w:val="nil"/>
              <w:right w:val="nil"/>
            </w:tcBorders>
            <w:shd w:val="clear" w:color="auto" w:fill="auto"/>
          </w:tcPr>
          <w:p w:rsidR="00D5656E" w:rsidRPr="00FE4564" w:rsidRDefault="00D5656E" w:rsidP="00C859C2">
            <w:pPr>
              <w:pStyle w:val="BodyTextIndent"/>
              <w:tabs>
                <w:tab w:val="center" w:pos="6379"/>
              </w:tabs>
              <w:spacing w:after="0"/>
              <w:ind w:left="62" w:right="-17"/>
              <w:jc w:val="center"/>
              <w:rPr>
                <w:rFonts w:ascii="Times New Roman" w:hAnsi="Times New Roman"/>
                <w:b/>
                <w:sz w:val="28"/>
                <w:szCs w:val="28"/>
              </w:rPr>
            </w:pPr>
          </w:p>
        </w:tc>
        <w:tc>
          <w:tcPr>
            <w:tcW w:w="4609" w:type="dxa"/>
            <w:tcBorders>
              <w:top w:val="nil"/>
              <w:left w:val="nil"/>
              <w:bottom w:val="nil"/>
              <w:right w:val="nil"/>
            </w:tcBorders>
            <w:shd w:val="clear" w:color="auto" w:fill="auto"/>
          </w:tcPr>
          <w:p w:rsidR="00D5656E" w:rsidRPr="00FE4564" w:rsidRDefault="00D5656E" w:rsidP="00C859C2">
            <w:pPr>
              <w:pStyle w:val="BodyTextIndent"/>
              <w:tabs>
                <w:tab w:val="center" w:pos="6379"/>
              </w:tabs>
              <w:spacing w:after="0"/>
              <w:ind w:left="62" w:right="-17"/>
              <w:jc w:val="center"/>
              <w:rPr>
                <w:rFonts w:ascii="Times New Roman" w:hAnsi="Times New Roman"/>
                <w:b/>
                <w:sz w:val="28"/>
                <w:szCs w:val="28"/>
              </w:rPr>
            </w:pPr>
          </w:p>
        </w:tc>
      </w:tr>
    </w:tbl>
    <w:p w:rsidR="00031EF0" w:rsidRDefault="00031EF0" w:rsidP="00C859C2">
      <w:pPr>
        <w:tabs>
          <w:tab w:val="center" w:pos="1440"/>
          <w:tab w:val="center" w:pos="6240"/>
        </w:tabs>
        <w:jc w:val="center"/>
        <w:rPr>
          <w:rFonts w:ascii="Times New Roman" w:hAnsi="Times New Roman"/>
          <w:sz w:val="26"/>
          <w:szCs w:val="26"/>
        </w:rPr>
        <w:sectPr w:rsidR="00031EF0" w:rsidSect="00906725">
          <w:pgSz w:w="11909" w:h="16834" w:code="9"/>
          <w:pgMar w:top="1134" w:right="1199" w:bottom="993" w:left="1710" w:header="720" w:footer="489" w:gutter="0"/>
          <w:cols w:space="720"/>
          <w:docGrid w:linePitch="272"/>
        </w:sectPr>
      </w:pPr>
    </w:p>
    <w:bookmarkEnd w:id="3"/>
    <w:p w:rsidR="00187234" w:rsidRDefault="00187234" w:rsidP="00187234">
      <w:pPr>
        <w:pStyle w:val="BodyTextIndent"/>
        <w:spacing w:after="0"/>
        <w:ind w:left="34" w:right="28" w:hanging="34"/>
        <w:jc w:val="center"/>
        <w:rPr>
          <w:rFonts w:ascii="Times New Roman" w:hAnsi="Times New Roman"/>
          <w:b/>
          <w:iCs/>
          <w:sz w:val="28"/>
          <w:szCs w:val="28"/>
        </w:rPr>
      </w:pPr>
    </w:p>
    <w:p w:rsidR="00125275" w:rsidRPr="00125275" w:rsidRDefault="00125275" w:rsidP="00125275">
      <w:pPr>
        <w:tabs>
          <w:tab w:val="center" w:pos="1701"/>
          <w:tab w:val="center" w:pos="6804"/>
        </w:tabs>
        <w:rPr>
          <w:rFonts w:ascii="Times New Roman" w:hAnsi="Times New Roman"/>
          <w:b/>
        </w:rPr>
      </w:pPr>
      <w:r>
        <w:rPr>
          <w:rFonts w:ascii="Times New Roman" w:hAnsi="Times New Roman"/>
        </w:rPr>
        <w:t xml:space="preserve">         </w:t>
      </w:r>
      <w:r w:rsidRPr="00125275">
        <w:rPr>
          <w:rFonts w:ascii="Times New Roman" w:hAnsi="Times New Roman"/>
        </w:rPr>
        <w:t>ỦY BAN NHÂN DÂN</w:t>
      </w:r>
      <w:r w:rsidRPr="00125275">
        <w:rPr>
          <w:rFonts w:ascii="Times New Roman" w:hAnsi="Times New Roman"/>
          <w:b/>
        </w:rPr>
        <w:tab/>
        <w:t>CỘNG HÒA XÃ HỘI CHỦ NGHĨA VIỆT NAM</w:t>
      </w:r>
    </w:p>
    <w:p w:rsidR="00125275" w:rsidRPr="00125275" w:rsidRDefault="00125275" w:rsidP="00125275">
      <w:pPr>
        <w:tabs>
          <w:tab w:val="center" w:pos="1701"/>
          <w:tab w:val="center" w:pos="6804"/>
        </w:tabs>
        <w:rPr>
          <w:rFonts w:ascii="Times New Roman" w:hAnsi="Times New Roman"/>
          <w:b/>
        </w:rPr>
      </w:pPr>
      <w:r w:rsidRPr="00125275">
        <w:rPr>
          <w:rFonts w:ascii="Times New Roman" w:hAnsi="Times New Roman"/>
          <w:b/>
        </w:rPr>
        <w:tab/>
      </w:r>
      <w:r w:rsidRPr="00125275">
        <w:rPr>
          <w:rFonts w:ascii="Times New Roman" w:hAnsi="Times New Roman"/>
        </w:rPr>
        <w:t>THÀNH PHỐ HỒ CHÍ MINH</w:t>
      </w:r>
      <w:r w:rsidRPr="00125275">
        <w:rPr>
          <w:rFonts w:ascii="Times New Roman" w:hAnsi="Times New Roman"/>
          <w:b/>
        </w:rPr>
        <w:t xml:space="preserve"> </w:t>
      </w:r>
      <w:r w:rsidRPr="00125275">
        <w:rPr>
          <w:rFonts w:ascii="Times New Roman" w:hAnsi="Times New Roman"/>
          <w:b/>
        </w:rPr>
        <w:tab/>
      </w:r>
      <w:r w:rsidRPr="00125275">
        <w:rPr>
          <w:rFonts w:ascii="Times New Roman" w:hAnsi="Times New Roman"/>
          <w:b/>
          <w:u w:val="single"/>
        </w:rPr>
        <w:t>Độc lập – Tự do – Hạnh phúc</w:t>
      </w:r>
    </w:p>
    <w:p w:rsidR="00125275" w:rsidRPr="00125275" w:rsidRDefault="00125275" w:rsidP="00125275">
      <w:pPr>
        <w:tabs>
          <w:tab w:val="center" w:pos="1701"/>
          <w:tab w:val="center" w:pos="6804"/>
        </w:tabs>
        <w:rPr>
          <w:rFonts w:ascii="Times New Roman" w:hAnsi="Times New Roman"/>
          <w:b/>
        </w:rPr>
      </w:pPr>
      <w:r w:rsidRPr="00125275">
        <w:rPr>
          <w:rFonts w:ascii="Times New Roman" w:hAnsi="Times New Roman"/>
          <w:b/>
        </w:rPr>
        <w:tab/>
        <w:t xml:space="preserve">SỞ </w:t>
      </w:r>
      <w:r w:rsidRPr="00125275">
        <w:rPr>
          <w:rFonts w:ascii="Times New Roman" w:hAnsi="Times New Roman"/>
          <w:b/>
          <w:u w:val="single"/>
        </w:rPr>
        <w:t>TÀI CH</w:t>
      </w:r>
      <w:r w:rsidRPr="00125275">
        <w:rPr>
          <w:rFonts w:ascii="Times New Roman" w:hAnsi="Times New Roman"/>
          <w:b/>
        </w:rPr>
        <w:t>ÍNH</w:t>
      </w:r>
    </w:p>
    <w:p w:rsidR="00125275" w:rsidRPr="00125275" w:rsidRDefault="00125275" w:rsidP="00125275">
      <w:pPr>
        <w:jc w:val="center"/>
        <w:rPr>
          <w:rFonts w:ascii="Times New Roman" w:hAnsi="Times New Roman"/>
          <w:b/>
          <w:sz w:val="28"/>
          <w:szCs w:val="28"/>
        </w:rPr>
      </w:pPr>
    </w:p>
    <w:p w:rsidR="00125275" w:rsidRPr="00125275" w:rsidRDefault="00125275" w:rsidP="00125275">
      <w:pPr>
        <w:jc w:val="center"/>
        <w:rPr>
          <w:rFonts w:ascii="Times New Roman" w:hAnsi="Times New Roman"/>
          <w:b/>
          <w:sz w:val="28"/>
          <w:szCs w:val="28"/>
        </w:rPr>
      </w:pPr>
      <w:r w:rsidRPr="00125275">
        <w:rPr>
          <w:rFonts w:ascii="Times New Roman" w:hAnsi="Times New Roman"/>
          <w:b/>
          <w:sz w:val="28"/>
          <w:szCs w:val="28"/>
        </w:rPr>
        <w:t>PHIẾU LUÂN CHUYỂN HỒ SƠ NỘI BỘ</w:t>
      </w:r>
    </w:p>
    <w:p w:rsidR="00125275" w:rsidRPr="00125275" w:rsidRDefault="00125275" w:rsidP="00125275">
      <w:pPr>
        <w:spacing w:before="80" w:after="80"/>
        <w:jc w:val="center"/>
        <w:rPr>
          <w:rFonts w:ascii="Times New Roman" w:hAnsi="Times New Roman"/>
          <w:b/>
          <w:sz w:val="28"/>
          <w:szCs w:val="28"/>
        </w:rPr>
      </w:pPr>
      <w:r w:rsidRPr="00125275">
        <w:rPr>
          <w:rFonts w:ascii="Times New Roman" w:hAnsi="Times New Roman"/>
          <w:b/>
          <w:sz w:val="28"/>
          <w:szCs w:val="28"/>
        </w:rPr>
        <w:t>RÀ SOÁT THỂ THỨC</w:t>
      </w:r>
      <w:r w:rsidRPr="00125275">
        <w:rPr>
          <w:rFonts w:ascii="Times New Roman" w:hAnsi="Times New Roman"/>
          <w:b/>
          <w:sz w:val="28"/>
          <w:szCs w:val="28"/>
          <w:vertAlign w:val="superscript"/>
        </w:rPr>
        <w:footnoteReference w:id="1"/>
      </w:r>
      <w:r w:rsidRPr="00125275">
        <w:rPr>
          <w:rFonts w:ascii="Times New Roman" w:hAnsi="Times New Roman"/>
          <w:b/>
          <w:sz w:val="28"/>
          <w:szCs w:val="28"/>
        </w:rPr>
        <w:t xml:space="preserve"> VÀ TRÌNH BAN GIÁM ĐỐC</w:t>
      </w:r>
    </w:p>
    <w:p w:rsidR="00125275" w:rsidRPr="00125275" w:rsidRDefault="00125275" w:rsidP="00125275">
      <w:pPr>
        <w:spacing w:before="80" w:after="80"/>
        <w:jc w:val="center"/>
        <w:rPr>
          <w:rFonts w:ascii="Times New Roman" w:hAnsi="Times New Roman"/>
          <w:b/>
        </w:rPr>
      </w:pPr>
    </w:p>
    <w:p w:rsidR="00125275" w:rsidRPr="003605B8" w:rsidRDefault="00125275" w:rsidP="003605B8">
      <w:pPr>
        <w:tabs>
          <w:tab w:val="left" w:leader="dot" w:pos="9639"/>
        </w:tabs>
        <w:spacing w:before="180" w:after="180"/>
        <w:jc w:val="both"/>
        <w:rPr>
          <w:rFonts w:ascii="Times New Roman" w:hAnsi="Times New Roman"/>
          <w:sz w:val="28"/>
          <w:szCs w:val="28"/>
        </w:rPr>
      </w:pPr>
      <w:r w:rsidRPr="003605B8">
        <w:rPr>
          <w:rFonts w:ascii="Times New Roman" w:hAnsi="Times New Roman"/>
          <w:sz w:val="28"/>
          <w:szCs w:val="28"/>
        </w:rPr>
        <w:t>1. Tên đơn vị: Phòng Quản lý công sản</w:t>
      </w:r>
    </w:p>
    <w:p w:rsidR="00125275" w:rsidRPr="003605B8" w:rsidRDefault="00125275" w:rsidP="003605B8">
      <w:pPr>
        <w:tabs>
          <w:tab w:val="left" w:leader="dot" w:pos="9639"/>
        </w:tabs>
        <w:spacing w:before="180" w:after="180"/>
        <w:jc w:val="both"/>
        <w:rPr>
          <w:rFonts w:ascii="Times New Roman" w:hAnsi="Times New Roman"/>
          <w:sz w:val="28"/>
          <w:szCs w:val="28"/>
        </w:rPr>
      </w:pPr>
      <w:r w:rsidRPr="003605B8">
        <w:rPr>
          <w:rFonts w:ascii="Times New Roman" w:hAnsi="Times New Roman"/>
          <w:sz w:val="28"/>
          <w:szCs w:val="28"/>
        </w:rPr>
        <w:t>2. Loại văn bản (Quyết định, Báo cáo, Kế hoạch, Công văn …): Công văn</w:t>
      </w:r>
    </w:p>
    <w:p w:rsidR="00D06913" w:rsidRPr="00D06913" w:rsidRDefault="00125275" w:rsidP="00D06913">
      <w:pPr>
        <w:spacing w:before="60"/>
        <w:ind w:right="36"/>
        <w:jc w:val="both"/>
        <w:rPr>
          <w:rFonts w:ascii="Times New Roman" w:hAnsi="Times New Roman"/>
          <w:iCs/>
          <w:sz w:val="28"/>
          <w:szCs w:val="28"/>
        </w:rPr>
      </w:pPr>
      <w:r w:rsidRPr="003605B8">
        <w:rPr>
          <w:rFonts w:ascii="Times New Roman" w:hAnsi="Times New Roman"/>
          <w:sz w:val="28"/>
          <w:szCs w:val="28"/>
        </w:rPr>
        <w:t xml:space="preserve">3. Trích yếu nội dung văn bản: </w:t>
      </w:r>
      <w:r w:rsidR="00D06913" w:rsidRPr="00D06913">
        <w:rPr>
          <w:rFonts w:ascii="Times New Roman" w:hAnsi="Times New Roman"/>
          <w:sz w:val="28"/>
          <w:szCs w:val="28"/>
        </w:rPr>
        <w:t>Về việc rà soát, sắp xếp lại xe ô tô phục vụ công tác chung theo quy định tại Nghị định số 72/2023/NĐ-CP của Chính phủ</w:t>
      </w:r>
    </w:p>
    <w:p w:rsidR="00125275" w:rsidRPr="003605B8" w:rsidRDefault="00125275" w:rsidP="00125275">
      <w:pPr>
        <w:tabs>
          <w:tab w:val="left" w:leader="dot" w:pos="9639"/>
        </w:tabs>
        <w:spacing w:before="180" w:after="180"/>
        <w:rPr>
          <w:rFonts w:ascii="Times New Roman" w:hAnsi="Times New Roman"/>
          <w:sz w:val="28"/>
          <w:szCs w:val="28"/>
        </w:rPr>
      </w:pPr>
      <w:r w:rsidRPr="003605B8">
        <w:rPr>
          <w:rFonts w:ascii="Times New Roman" w:hAnsi="Times New Roman"/>
          <w:sz w:val="28"/>
          <w:szCs w:val="28"/>
        </w:rPr>
        <w:t>4. Ngày giao hồ sơ: ……./</w:t>
      </w:r>
      <w:r w:rsidR="004E2F4D">
        <w:rPr>
          <w:rFonts w:ascii="Times New Roman" w:hAnsi="Times New Roman"/>
          <w:sz w:val="28"/>
          <w:szCs w:val="28"/>
        </w:rPr>
        <w:t>04</w:t>
      </w:r>
      <w:r w:rsidRPr="003605B8">
        <w:rPr>
          <w:rFonts w:ascii="Times New Roman" w:hAnsi="Times New Roman"/>
          <w:sz w:val="28"/>
          <w:szCs w:val="28"/>
        </w:rPr>
        <w:t>/202</w:t>
      </w:r>
      <w:r w:rsidR="00C04BBC" w:rsidRPr="003605B8">
        <w:rPr>
          <w:rFonts w:ascii="Times New Roman" w:hAnsi="Times New Roman"/>
          <w:sz w:val="28"/>
          <w:szCs w:val="28"/>
        </w:rPr>
        <w:t>5</w:t>
      </w:r>
    </w:p>
    <w:p w:rsidR="00125275" w:rsidRPr="00125275" w:rsidRDefault="00125275" w:rsidP="00125275">
      <w:pPr>
        <w:tabs>
          <w:tab w:val="center" w:pos="7655"/>
          <w:tab w:val="left" w:leader="dot" w:pos="9498"/>
        </w:tabs>
        <w:rPr>
          <w:rFonts w:ascii="Times New Roman" w:hAnsi="Times New Roman"/>
          <w:b/>
          <w:sz w:val="26"/>
          <w:szCs w:val="26"/>
        </w:rPr>
      </w:pPr>
      <w:r w:rsidRPr="00125275">
        <w:rPr>
          <w:rFonts w:ascii="Times New Roman" w:hAnsi="Times New Roman"/>
          <w:b/>
          <w:sz w:val="26"/>
          <w:szCs w:val="26"/>
        </w:rPr>
        <w:tab/>
        <w:t>Người giao</w:t>
      </w:r>
    </w:p>
    <w:p w:rsidR="00125275" w:rsidRDefault="00125275" w:rsidP="00125275">
      <w:pPr>
        <w:tabs>
          <w:tab w:val="center" w:pos="7655"/>
          <w:tab w:val="left" w:leader="dot" w:pos="9498"/>
        </w:tabs>
        <w:rPr>
          <w:rFonts w:ascii="Times New Roman" w:hAnsi="Times New Roman"/>
          <w:i/>
          <w:sz w:val="26"/>
          <w:szCs w:val="26"/>
        </w:rPr>
      </w:pPr>
      <w:r w:rsidRPr="00125275">
        <w:rPr>
          <w:rFonts w:ascii="Times New Roman" w:hAnsi="Times New Roman"/>
          <w:i/>
          <w:sz w:val="26"/>
          <w:szCs w:val="26"/>
        </w:rPr>
        <w:tab/>
        <w:t>(Ký tên, ghi rõ họ và tên)</w:t>
      </w:r>
    </w:p>
    <w:p w:rsidR="00C04BBC" w:rsidRDefault="00C04BBC" w:rsidP="00125275">
      <w:pPr>
        <w:tabs>
          <w:tab w:val="center" w:pos="7655"/>
          <w:tab w:val="left" w:leader="dot" w:pos="9498"/>
        </w:tabs>
        <w:rPr>
          <w:rFonts w:ascii="Times New Roman" w:hAnsi="Times New Roman"/>
          <w:i/>
          <w:sz w:val="26"/>
          <w:szCs w:val="26"/>
        </w:rPr>
      </w:pPr>
    </w:p>
    <w:p w:rsidR="00C04BBC" w:rsidRDefault="00C04BBC" w:rsidP="00125275">
      <w:pPr>
        <w:tabs>
          <w:tab w:val="center" w:pos="7655"/>
          <w:tab w:val="left" w:leader="dot" w:pos="9498"/>
        </w:tabs>
        <w:rPr>
          <w:rFonts w:ascii="Times New Roman" w:hAnsi="Times New Roman"/>
          <w:i/>
          <w:sz w:val="26"/>
          <w:szCs w:val="26"/>
        </w:rPr>
      </w:pPr>
    </w:p>
    <w:p w:rsidR="00C04BBC" w:rsidRPr="00125275" w:rsidRDefault="00C04BBC" w:rsidP="00125275">
      <w:pPr>
        <w:tabs>
          <w:tab w:val="center" w:pos="7655"/>
          <w:tab w:val="left" w:leader="dot" w:pos="9498"/>
        </w:tabs>
        <w:rPr>
          <w:rFonts w:ascii="Times New Roman" w:hAnsi="Times New Roman"/>
          <w:sz w:val="26"/>
          <w:szCs w:val="26"/>
        </w:rPr>
      </w:pPr>
      <w:r>
        <w:rPr>
          <w:rFonts w:ascii="Times New Roman" w:hAnsi="Times New Roman"/>
          <w:sz w:val="26"/>
          <w:szCs w:val="26"/>
        </w:rPr>
        <w:t xml:space="preserve">                                                                                                  </w:t>
      </w:r>
      <w:r w:rsidRPr="00C04BBC">
        <w:rPr>
          <w:rFonts w:ascii="Times New Roman" w:hAnsi="Times New Roman"/>
          <w:sz w:val="26"/>
          <w:szCs w:val="26"/>
        </w:rPr>
        <w:t>Phan Thụy Phương Loan</w:t>
      </w:r>
    </w:p>
    <w:p w:rsidR="00125275" w:rsidRPr="00125275" w:rsidRDefault="00125275" w:rsidP="00125275">
      <w:pPr>
        <w:tabs>
          <w:tab w:val="center" w:pos="4111"/>
          <w:tab w:val="left" w:leader="dot" w:pos="9498"/>
        </w:tabs>
        <w:spacing w:before="120" w:after="120"/>
        <w:rPr>
          <w:rFonts w:ascii="Times New Roman" w:hAnsi="Times New Roman"/>
          <w:b/>
          <w:sz w:val="26"/>
          <w:szCs w:val="26"/>
        </w:rPr>
      </w:pPr>
    </w:p>
    <w:p w:rsidR="00125275" w:rsidRPr="00125275" w:rsidRDefault="00125275" w:rsidP="00125275">
      <w:pPr>
        <w:tabs>
          <w:tab w:val="left" w:leader="dot" w:pos="9380"/>
        </w:tabs>
        <w:spacing w:after="120"/>
        <w:jc w:val="center"/>
        <w:rPr>
          <w:rFonts w:ascii="Times New Roman" w:hAnsi="Times New Roman"/>
          <w:b/>
          <w:sz w:val="26"/>
          <w:szCs w:val="26"/>
        </w:rPr>
      </w:pPr>
      <w:r w:rsidRPr="00125275">
        <w:rPr>
          <w:rFonts w:ascii="Times New Roman" w:hAnsi="Times New Roman"/>
          <w:b/>
          <w:sz w:val="26"/>
          <w:szCs w:val="26"/>
        </w:rPr>
        <w:t>Chuyên viên rà soát</w:t>
      </w:r>
    </w:p>
    <w:p w:rsidR="00125275" w:rsidRPr="00125275" w:rsidRDefault="00125275" w:rsidP="00125275">
      <w:pPr>
        <w:tabs>
          <w:tab w:val="left" w:leader="dot" w:pos="9380"/>
        </w:tabs>
        <w:spacing w:after="120"/>
        <w:jc w:val="center"/>
        <w:rPr>
          <w:rFonts w:ascii="Times New Roman" w:hAnsi="Times New Roman"/>
          <w:i/>
          <w:sz w:val="26"/>
          <w:szCs w:val="26"/>
        </w:rPr>
      </w:pPr>
      <w:r w:rsidRPr="00125275">
        <w:rPr>
          <w:rFonts w:ascii="Times New Roman" w:hAnsi="Times New Roman"/>
          <w:i/>
          <w:sz w:val="26"/>
          <w:szCs w:val="26"/>
        </w:rPr>
        <w:t>(ghi rõ việc đảm bảo hay không đảm bảo thể thức văn bản theo quy định)</w:t>
      </w:r>
    </w:p>
    <w:p w:rsidR="00125275" w:rsidRPr="00125275" w:rsidRDefault="00125275" w:rsidP="00125275">
      <w:pPr>
        <w:tabs>
          <w:tab w:val="left" w:leader="dot" w:pos="9380"/>
        </w:tabs>
        <w:spacing w:after="120"/>
        <w:jc w:val="center"/>
        <w:rPr>
          <w:rFonts w:ascii="Times New Roman" w:hAnsi="Times New Roman"/>
          <w:sz w:val="26"/>
          <w:szCs w:val="26"/>
        </w:rPr>
      </w:pPr>
      <w:r w:rsidRPr="00125275">
        <w:rPr>
          <w:rFonts w:ascii="Times New Roman" w:hAnsi="Times New Roman"/>
          <w:sz w:val="26"/>
          <w:szCs w:val="26"/>
        </w:rPr>
        <w:t>…………………………………………………………………………….</w:t>
      </w:r>
    </w:p>
    <w:p w:rsidR="00125275" w:rsidRPr="00125275" w:rsidRDefault="00125275" w:rsidP="00125275">
      <w:pPr>
        <w:tabs>
          <w:tab w:val="left" w:leader="dot" w:pos="9380"/>
        </w:tabs>
        <w:spacing w:after="120"/>
        <w:jc w:val="center"/>
        <w:rPr>
          <w:rFonts w:ascii="Times New Roman" w:hAnsi="Times New Roman"/>
          <w:sz w:val="26"/>
          <w:szCs w:val="26"/>
        </w:rPr>
      </w:pPr>
      <w:r w:rsidRPr="00125275">
        <w:rPr>
          <w:rFonts w:ascii="Times New Roman" w:hAnsi="Times New Roman"/>
          <w:sz w:val="26"/>
          <w:szCs w:val="26"/>
        </w:rPr>
        <w:t>…………………………………………………………………………….</w:t>
      </w:r>
    </w:p>
    <w:p w:rsidR="00125275" w:rsidRPr="00125275" w:rsidRDefault="00125275" w:rsidP="00125275">
      <w:pPr>
        <w:tabs>
          <w:tab w:val="left" w:leader="dot" w:pos="9380"/>
        </w:tabs>
        <w:spacing w:after="120"/>
        <w:jc w:val="center"/>
        <w:rPr>
          <w:rFonts w:ascii="Times New Roman" w:hAnsi="Times New Roman"/>
          <w:sz w:val="26"/>
          <w:szCs w:val="26"/>
        </w:rPr>
      </w:pPr>
      <w:r w:rsidRPr="00125275">
        <w:rPr>
          <w:rFonts w:ascii="Times New Roman" w:hAnsi="Times New Roman"/>
          <w:i/>
          <w:sz w:val="26"/>
          <w:szCs w:val="26"/>
        </w:rPr>
        <w:t xml:space="preserve">Ngày…… tháng …… năm 202….  </w:t>
      </w:r>
    </w:p>
    <w:p w:rsidR="00125275" w:rsidRPr="00125275" w:rsidRDefault="00125275" w:rsidP="00125275">
      <w:pPr>
        <w:tabs>
          <w:tab w:val="left" w:leader="dot" w:pos="9380"/>
        </w:tabs>
        <w:spacing w:after="120"/>
        <w:jc w:val="center"/>
        <w:rPr>
          <w:rFonts w:ascii="Times New Roman" w:hAnsi="Times New Roman"/>
          <w:b/>
          <w:sz w:val="26"/>
          <w:szCs w:val="26"/>
        </w:rPr>
      </w:pPr>
      <w:r w:rsidRPr="00125275">
        <w:rPr>
          <w:rFonts w:ascii="Times New Roman" w:hAnsi="Times New Roman"/>
          <w:b/>
          <w:sz w:val="26"/>
          <w:szCs w:val="26"/>
        </w:rPr>
        <w:t>Họ và Tên</w:t>
      </w:r>
    </w:p>
    <w:p w:rsidR="00187234" w:rsidRPr="00002388" w:rsidRDefault="00187234" w:rsidP="00125275">
      <w:pPr>
        <w:pStyle w:val="BodyTextIndent"/>
        <w:spacing w:after="0"/>
        <w:ind w:left="34" w:right="28" w:hanging="34"/>
        <w:jc w:val="center"/>
        <w:rPr>
          <w:rFonts w:ascii="Times New Roman" w:hAnsi="Times New Roman"/>
          <w:b/>
          <w:iCs/>
          <w:sz w:val="28"/>
          <w:szCs w:val="28"/>
        </w:rPr>
      </w:pPr>
    </w:p>
    <w:p w:rsidR="00BE6EA8" w:rsidRDefault="00BE6EA8" w:rsidP="00542E60">
      <w:pPr>
        <w:jc w:val="center"/>
        <w:rPr>
          <w:rFonts w:ascii="Times New Roman" w:hAnsi="Times New Roman"/>
          <w:sz w:val="28"/>
          <w:szCs w:val="28"/>
        </w:rPr>
        <w:sectPr w:rsidR="00BE6EA8" w:rsidSect="00C859C2">
          <w:pgSz w:w="11909" w:h="16834" w:code="9"/>
          <w:pgMar w:top="1134" w:right="1199" w:bottom="1134" w:left="1710" w:header="720" w:footer="489" w:gutter="0"/>
          <w:cols w:space="720"/>
          <w:docGrid w:linePitch="272"/>
        </w:sectPr>
      </w:pPr>
    </w:p>
    <w:tbl>
      <w:tblPr>
        <w:tblW w:w="9498" w:type="dxa"/>
        <w:tblInd w:w="-34" w:type="dxa"/>
        <w:tblLook w:val="04A0" w:firstRow="1" w:lastRow="0" w:firstColumn="1" w:lastColumn="0" w:noHBand="0" w:noVBand="1"/>
      </w:tblPr>
      <w:tblGrid>
        <w:gridCol w:w="3864"/>
        <w:gridCol w:w="5634"/>
      </w:tblGrid>
      <w:tr w:rsidR="0008449B" w:rsidRPr="001D7FED" w:rsidTr="004469DF">
        <w:trPr>
          <w:trHeight w:val="1276"/>
        </w:trPr>
        <w:tc>
          <w:tcPr>
            <w:tcW w:w="3864" w:type="dxa"/>
            <w:shd w:val="clear" w:color="auto" w:fill="auto"/>
          </w:tcPr>
          <w:p w:rsidR="0008449B" w:rsidRPr="001D7FED" w:rsidRDefault="0008449B" w:rsidP="004469DF">
            <w:pPr>
              <w:tabs>
                <w:tab w:val="center" w:pos="1440"/>
                <w:tab w:val="center" w:pos="6240"/>
              </w:tabs>
              <w:jc w:val="center"/>
              <w:rPr>
                <w:rFonts w:ascii="Times New Roman" w:hAnsi="Times New Roman"/>
                <w:sz w:val="26"/>
                <w:szCs w:val="26"/>
              </w:rPr>
            </w:pPr>
            <w:r w:rsidRPr="001D7FED">
              <w:rPr>
                <w:rFonts w:ascii="Times New Roman" w:hAnsi="Times New Roman"/>
                <w:sz w:val="26"/>
                <w:szCs w:val="26"/>
              </w:rPr>
              <w:lastRenderedPageBreak/>
              <w:t>SỞ TÀI CHÍNH</w:t>
            </w:r>
            <w:r w:rsidRPr="001D7FED">
              <w:rPr>
                <w:rFonts w:ascii="Times New Roman" w:hAnsi="Times New Roman"/>
                <w:sz w:val="26"/>
                <w:szCs w:val="26"/>
              </w:rPr>
              <w:br/>
              <w:t>THÀNH PHỐ HỒ CHÍ MINH</w:t>
            </w:r>
          </w:p>
          <w:p w:rsidR="0008449B" w:rsidRPr="001D7FED" w:rsidRDefault="00EA42EE" w:rsidP="004469DF">
            <w:pPr>
              <w:tabs>
                <w:tab w:val="center" w:pos="1440"/>
                <w:tab w:val="center" w:pos="6240"/>
              </w:tabs>
              <w:ind w:right="-90"/>
              <w:jc w:val="center"/>
              <w:rPr>
                <w:rFonts w:ascii="Times New Roman" w:hAnsi="Times New Roman"/>
                <w:b/>
                <w:sz w:val="26"/>
                <w:szCs w:val="26"/>
              </w:rPr>
            </w:pPr>
            <w:r>
              <w:rPr>
                <w:noProof/>
              </w:rPr>
              <w:pict>
                <v:line id="_x0000_s1045" style="position:absolute;left:0;text-align:left;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8pt,15.9pt" to="13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" strokeweight="1pt"/>
              </w:pict>
            </w:r>
            <w:r w:rsidR="0008449B" w:rsidRPr="001D7FED">
              <w:rPr>
                <w:rFonts w:ascii="Times New Roman" w:hAnsi="Times New Roman"/>
                <w:b/>
                <w:sz w:val="26"/>
                <w:szCs w:val="26"/>
              </w:rPr>
              <w:t>PHÒNG QUẢN LÝ CÔNG SẢN</w:t>
            </w:r>
          </w:p>
          <w:p w:rsidR="0008449B" w:rsidRPr="001D7FED" w:rsidRDefault="0008449B" w:rsidP="004469DF">
            <w:pPr>
              <w:tabs>
                <w:tab w:val="center" w:pos="1440"/>
                <w:tab w:val="center" w:pos="6240"/>
              </w:tabs>
              <w:jc w:val="center"/>
              <w:rPr>
                <w:rFonts w:ascii="Times New Roman" w:hAnsi="Times New Roman"/>
                <w:sz w:val="26"/>
                <w:szCs w:val="26"/>
              </w:rPr>
            </w:pPr>
          </w:p>
          <w:p w:rsidR="0008449B" w:rsidRPr="001D7FED" w:rsidRDefault="0008449B" w:rsidP="004469DF">
            <w:pPr>
              <w:tabs>
                <w:tab w:val="center" w:pos="1440"/>
                <w:tab w:val="center" w:pos="6240"/>
              </w:tabs>
              <w:jc w:val="center"/>
              <w:rPr>
                <w:rFonts w:ascii="Times New Roman" w:hAnsi="Times New Roman"/>
                <w:sz w:val="26"/>
                <w:szCs w:val="26"/>
              </w:rPr>
            </w:pPr>
            <w:r w:rsidRPr="001D7FED">
              <w:rPr>
                <w:rFonts w:ascii="Times New Roman" w:hAnsi="Times New Roman"/>
                <w:sz w:val="26"/>
                <w:szCs w:val="26"/>
              </w:rPr>
              <w:t>Số:</w:t>
            </w:r>
            <w:r>
              <w:rPr>
                <w:rFonts w:ascii="Times New Roman" w:hAnsi="Times New Roman"/>
                <w:sz w:val="26"/>
                <w:szCs w:val="26"/>
              </w:rPr>
              <w:t xml:space="preserve"> 05 </w:t>
            </w:r>
            <w:r w:rsidRPr="001D7FED">
              <w:rPr>
                <w:rFonts w:ascii="Times New Roman" w:hAnsi="Times New Roman"/>
                <w:sz w:val="26"/>
                <w:szCs w:val="26"/>
              </w:rPr>
              <w:t>/PTr-CS</w:t>
            </w:r>
          </w:p>
        </w:tc>
        <w:tc>
          <w:tcPr>
            <w:tcW w:w="5634" w:type="dxa"/>
            <w:shd w:val="clear" w:color="auto" w:fill="auto"/>
          </w:tcPr>
          <w:p w:rsidR="0008449B" w:rsidRPr="001D7FED" w:rsidRDefault="0008449B" w:rsidP="004469DF">
            <w:pPr>
              <w:tabs>
                <w:tab w:val="center" w:pos="1440"/>
                <w:tab w:val="center" w:pos="6240"/>
              </w:tabs>
              <w:jc w:val="center"/>
              <w:rPr>
                <w:rFonts w:ascii="Times New Roman" w:hAnsi="Times New Roman"/>
                <w:b/>
                <w:sz w:val="26"/>
                <w:szCs w:val="26"/>
              </w:rPr>
            </w:pPr>
            <w:r w:rsidRPr="001D7FED">
              <w:rPr>
                <w:rFonts w:ascii="Times New Roman" w:hAnsi="Times New Roman"/>
                <w:b/>
                <w:spacing w:val="-4"/>
                <w:sz w:val="26"/>
                <w:szCs w:val="26"/>
              </w:rPr>
              <w:t>CỘNG HÒA XÃ HỘI CHỦ NGHĨA VIỆT NAM</w:t>
            </w:r>
            <w:r w:rsidRPr="001D7FED">
              <w:rPr>
                <w:rFonts w:ascii="Times New Roman" w:hAnsi="Times New Roman"/>
                <w:b/>
                <w:spacing w:val="-4"/>
                <w:sz w:val="26"/>
                <w:szCs w:val="26"/>
              </w:rPr>
              <w:br/>
            </w:r>
            <w:r w:rsidRPr="001D7FED">
              <w:rPr>
                <w:rFonts w:ascii="Times New Roman" w:hAnsi="Times New Roman"/>
                <w:b/>
                <w:sz w:val="26"/>
                <w:szCs w:val="26"/>
              </w:rPr>
              <w:t>Độc lập - Tự do - Hạnh phúc</w:t>
            </w:r>
          </w:p>
          <w:p w:rsidR="0008449B" w:rsidRPr="001D7FED" w:rsidRDefault="00EA42EE" w:rsidP="004469DF">
            <w:pPr>
              <w:tabs>
                <w:tab w:val="center" w:pos="1440"/>
                <w:tab w:val="center" w:pos="6240"/>
              </w:tabs>
              <w:jc w:val="center"/>
              <w:rPr>
                <w:rFonts w:ascii="Times New Roman" w:hAnsi="Times New Roman"/>
                <w:i/>
                <w:sz w:val="26"/>
                <w:szCs w:val="26"/>
              </w:rPr>
            </w:pPr>
            <w:r>
              <w:rPr>
                <w:noProof/>
              </w:rPr>
              <w:pict>
                <v:line id="_x0000_s1046" style="position:absolute;left:0;text-align:left;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8MB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"/>
              </w:pict>
            </w:r>
          </w:p>
          <w:p w:rsidR="0008449B" w:rsidRPr="001D7FED" w:rsidRDefault="0008449B" w:rsidP="004469DF">
            <w:pPr>
              <w:tabs>
                <w:tab w:val="center" w:pos="1440"/>
                <w:tab w:val="center" w:pos="6240"/>
              </w:tabs>
              <w:jc w:val="center"/>
              <w:rPr>
                <w:rFonts w:ascii="Times New Roman" w:hAnsi="Times New Roman"/>
                <w:sz w:val="26"/>
                <w:szCs w:val="26"/>
              </w:rPr>
            </w:pPr>
          </w:p>
        </w:tc>
      </w:tr>
    </w:tbl>
    <w:p w:rsidR="0008449B" w:rsidRPr="00FE4564" w:rsidRDefault="0008449B" w:rsidP="0008449B">
      <w:pPr>
        <w:jc w:val="center"/>
        <w:rPr>
          <w:rFonts w:ascii="Times New Roman" w:hAnsi="Times New Roman"/>
          <w:iCs/>
          <w:sz w:val="28"/>
          <w:szCs w:val="28"/>
        </w:rPr>
      </w:pPr>
      <w:r w:rsidRPr="00FE4564">
        <w:rPr>
          <w:rFonts w:ascii="Times New Roman" w:hAnsi="Times New Roman"/>
          <w:b/>
          <w:sz w:val="28"/>
          <w:szCs w:val="28"/>
        </w:rPr>
        <w:t>PHIẾU TRÌNH</w:t>
      </w:r>
    </w:p>
    <w:p w:rsidR="0008449B" w:rsidRPr="00C1380E" w:rsidRDefault="0008449B" w:rsidP="0008449B">
      <w:pPr>
        <w:spacing w:before="60"/>
        <w:ind w:right="36"/>
        <w:jc w:val="center"/>
        <w:rPr>
          <w:rFonts w:ascii="Times New Roman" w:hAnsi="Times New Roman"/>
          <w:b/>
          <w:iCs/>
          <w:sz w:val="28"/>
          <w:szCs w:val="28"/>
        </w:rPr>
      </w:pPr>
      <w:r w:rsidRPr="00CB10F2">
        <w:rPr>
          <w:rFonts w:ascii="Times New Roman" w:hAnsi="Times New Roman"/>
          <w:b/>
          <w:sz w:val="28"/>
          <w:szCs w:val="28"/>
        </w:rPr>
        <w:t>Về việc tham gia góp ý triển khai thực hiện Nghị định số 15/2025/NĐ-CP ngày 03 tháng 02 năm 2025 của Chính phủ quy định việc quản lý, sử dụng và khai thác tài sản kết cấu hạ tầng đường sắt</w:t>
      </w:r>
    </w:p>
    <w:p w:rsidR="0008449B" w:rsidRDefault="0008449B" w:rsidP="0008449B">
      <w:pPr>
        <w:jc w:val="center"/>
        <w:rPr>
          <w:rFonts w:ascii="Times New Roman" w:hAnsi="Times New Roman"/>
          <w:bCs/>
          <w:iCs/>
          <w:sz w:val="28"/>
          <w:szCs w:val="28"/>
        </w:rPr>
      </w:pPr>
      <w:r>
        <w:rPr>
          <w:rFonts w:ascii="Times New Roman" w:hAnsi="Times New Roman"/>
          <w:bCs/>
          <w:iCs/>
          <w:sz w:val="28"/>
          <w:szCs w:val="28"/>
        </w:rPr>
        <w:t>--------</w:t>
      </w:r>
    </w:p>
    <w:p w:rsidR="0008449B" w:rsidRPr="00FE4564" w:rsidRDefault="0008449B" w:rsidP="0008449B">
      <w:pPr>
        <w:jc w:val="center"/>
        <w:rPr>
          <w:rFonts w:ascii="Times New Roman" w:hAnsi="Times New Roman"/>
          <w:iCs/>
          <w:sz w:val="28"/>
          <w:szCs w:val="28"/>
        </w:rPr>
      </w:pPr>
      <w:r w:rsidRPr="00FE4564">
        <w:rPr>
          <w:rFonts w:ascii="Times New Roman" w:hAnsi="Times New Roman"/>
          <w:bCs/>
          <w:iCs/>
          <w:sz w:val="28"/>
          <w:szCs w:val="28"/>
        </w:rPr>
        <w:t>Kính gửi:</w:t>
      </w:r>
      <w:r w:rsidRPr="00FE4564">
        <w:rPr>
          <w:rFonts w:ascii="Times New Roman" w:hAnsi="Times New Roman"/>
          <w:iCs/>
          <w:sz w:val="28"/>
          <w:szCs w:val="28"/>
        </w:rPr>
        <w:t xml:space="preserve"> </w:t>
      </w:r>
      <w:r>
        <w:rPr>
          <w:rFonts w:ascii="Times New Roman" w:hAnsi="Times New Roman"/>
          <w:iCs/>
          <w:sz w:val="28"/>
          <w:szCs w:val="28"/>
        </w:rPr>
        <w:t xml:space="preserve">Phó </w:t>
      </w:r>
      <w:r w:rsidRPr="00FE4564">
        <w:rPr>
          <w:rFonts w:ascii="Times New Roman" w:hAnsi="Times New Roman"/>
          <w:iCs/>
          <w:sz w:val="28"/>
          <w:szCs w:val="28"/>
        </w:rPr>
        <w:t>Giám đốc</w:t>
      </w:r>
    </w:p>
    <w:p w:rsidR="0008449B" w:rsidRPr="00FE4564" w:rsidRDefault="0008449B" w:rsidP="0008449B">
      <w:pPr>
        <w:tabs>
          <w:tab w:val="center" w:pos="993"/>
        </w:tabs>
        <w:rPr>
          <w:rFonts w:ascii="Times New Roman" w:hAnsi="Times New Roman"/>
          <w:iCs/>
          <w:sz w:val="28"/>
          <w:szCs w:val="28"/>
        </w:rPr>
      </w:pPr>
      <w:r w:rsidRPr="00FE4564">
        <w:rPr>
          <w:rFonts w:ascii="Times New Roman" w:hAnsi="Times New Roman"/>
          <w:iCs/>
          <w:sz w:val="28"/>
          <w:szCs w:val="28"/>
        </w:rPr>
        <w:t>Đề xuất:</w:t>
      </w:r>
    </w:p>
    <w:p w:rsidR="0008449B" w:rsidRPr="00FE4564" w:rsidRDefault="0008449B" w:rsidP="0008449B">
      <w:pPr>
        <w:tabs>
          <w:tab w:val="center" w:pos="993"/>
        </w:tabs>
        <w:rPr>
          <w:rFonts w:ascii="Times New Roman" w:hAnsi="Times New Roman"/>
          <w:iCs/>
          <w:sz w:val="28"/>
          <w:szCs w:val="28"/>
        </w:rPr>
      </w:pPr>
      <w:r w:rsidRPr="00FE4564">
        <w:rPr>
          <w:rFonts w:ascii="Times New Roman" w:hAnsi="Times New Roman"/>
          <w:iCs/>
          <w:sz w:val="28"/>
          <w:szCs w:val="28"/>
        </w:rPr>
        <w:t xml:space="preserve">Độ mật: </w:t>
      </w:r>
      <w:r w:rsidRPr="00FE4564">
        <w:rPr>
          <w:rFonts w:ascii="Times New Roman" w:hAnsi="Times New Roman"/>
          <w:iCs/>
          <w:sz w:val="28"/>
          <w:szCs w:val="28"/>
        </w:rPr>
        <w:tab/>
        <w:t>Không</w:t>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p>
    <w:p w:rsidR="0008449B" w:rsidRPr="00FE4564" w:rsidRDefault="0008449B" w:rsidP="0008449B">
      <w:pPr>
        <w:tabs>
          <w:tab w:val="center" w:pos="993"/>
        </w:tabs>
        <w:rPr>
          <w:rFonts w:ascii="Times New Roman" w:hAnsi="Times New Roman"/>
          <w:iCs/>
          <w:sz w:val="28"/>
          <w:szCs w:val="28"/>
        </w:rPr>
      </w:pPr>
      <w:r w:rsidRPr="00FE4564">
        <w:rPr>
          <w:rFonts w:ascii="Times New Roman" w:hAnsi="Times New Roman"/>
          <w:iCs/>
          <w:sz w:val="28"/>
          <w:szCs w:val="28"/>
        </w:rPr>
        <w:t>Độ khẩn: Không</w:t>
      </w:r>
    </w:p>
    <w:p w:rsidR="0008449B" w:rsidRDefault="0008449B" w:rsidP="0008449B">
      <w:pPr>
        <w:pStyle w:val="BodyTextIndent"/>
        <w:spacing w:before="60" w:after="60"/>
        <w:ind w:left="34" w:right="28" w:firstLine="709"/>
        <w:rPr>
          <w:rFonts w:ascii="Times New Roman" w:hAnsi="Times New Roman"/>
          <w:b/>
          <w:sz w:val="28"/>
          <w:szCs w:val="28"/>
        </w:rPr>
      </w:pPr>
    </w:p>
    <w:p w:rsidR="0008449B" w:rsidRDefault="0008449B" w:rsidP="0008449B">
      <w:pPr>
        <w:pStyle w:val="BodyTextIndent"/>
        <w:spacing w:before="120"/>
        <w:ind w:left="34" w:right="28" w:firstLine="709"/>
        <w:rPr>
          <w:rFonts w:ascii="Times New Roman" w:hAnsi="Times New Roman"/>
          <w:b/>
          <w:sz w:val="28"/>
          <w:szCs w:val="28"/>
        </w:rPr>
      </w:pPr>
      <w:r w:rsidRPr="00FE4564">
        <w:rPr>
          <w:rFonts w:ascii="Times New Roman" w:hAnsi="Times New Roman"/>
          <w:b/>
          <w:sz w:val="28"/>
          <w:szCs w:val="28"/>
        </w:rPr>
        <w:t xml:space="preserve">I. TÓM TẮT NỘI DUNG CẦN TRÌNH: </w:t>
      </w:r>
    </w:p>
    <w:p w:rsidR="0008449B" w:rsidRDefault="0008449B" w:rsidP="0008449B">
      <w:pPr>
        <w:spacing w:before="120" w:after="120"/>
        <w:ind w:right="14" w:firstLine="709"/>
        <w:jc w:val="both"/>
        <w:rPr>
          <w:rFonts w:ascii="Times New Roman" w:hAnsi="Times New Roman"/>
          <w:spacing w:val="4"/>
          <w:sz w:val="28"/>
          <w:szCs w:val="28"/>
        </w:rPr>
      </w:pPr>
      <w:r>
        <w:rPr>
          <w:rFonts w:ascii="Times New Roman" w:hAnsi="Times New Roman"/>
          <w:spacing w:val="4"/>
          <w:sz w:val="28"/>
          <w:szCs w:val="28"/>
        </w:rPr>
        <w:t xml:space="preserve">Thực hiện ý kiến chỉ đạo của Phó Chủ tịch Ủy ban nhân dân Thành phố Bùi Xuân Cường tại Công văn số 2768/VP-ĐT ngày 05 tháng 3 năm 2025 (kèm Công văn số 2411/BTC-QLCS ngày 28 tháng 02 năm 2025 của Bộ Tài chính) và Công văn số 1826/VP-ĐT ngày 13 tháng 02 năm 2025 về thực hiện Nghị định số 15/2025/NĐ-CP ngày </w:t>
      </w:r>
      <w:r w:rsidRPr="007A5502">
        <w:rPr>
          <w:rFonts w:ascii="Times New Roman" w:hAnsi="Times New Roman"/>
          <w:spacing w:val="4"/>
          <w:sz w:val="28"/>
          <w:szCs w:val="28"/>
        </w:rPr>
        <w:t>03 tháng 02 năm 2025 của Chính phủ quy định việc quản lý, sử dụng và khai thác tài sản kết cấu hạ tầng đường sắt</w:t>
      </w:r>
      <w:r>
        <w:rPr>
          <w:rFonts w:ascii="Times New Roman" w:hAnsi="Times New Roman"/>
          <w:spacing w:val="4"/>
          <w:sz w:val="28"/>
          <w:szCs w:val="28"/>
        </w:rPr>
        <w:t xml:space="preserve">: </w:t>
      </w:r>
      <w:r>
        <w:rPr>
          <w:rFonts w:ascii="Times New Roman" w:hAnsi="Times New Roman"/>
          <w:i/>
          <w:spacing w:val="4"/>
          <w:sz w:val="28"/>
          <w:szCs w:val="28"/>
        </w:rPr>
        <w:t>Giao Sở Giao thông công chánh chủ trì, phối hợp với Sở Tài chính, Ban Quản lý Đường sắt đô thị, Công ty TNHH MTV Đường sắt đô thị số 1 và các cơ quan, đơn vị có liên quan khẩn trương nghiên cứu, tham mưu Ủy ban nhân dân Thành phố triển khai thực hiện Nghị định nêu trên</w:t>
      </w:r>
      <w:r w:rsidRPr="008C3C1B">
        <w:rPr>
          <w:rFonts w:ascii="Times New Roman" w:hAnsi="Times New Roman"/>
          <w:spacing w:val="4"/>
          <w:sz w:val="28"/>
          <w:szCs w:val="28"/>
        </w:rPr>
        <w:t>;</w:t>
      </w:r>
    </w:p>
    <w:p w:rsidR="0008449B" w:rsidRDefault="0008449B" w:rsidP="0008449B">
      <w:pPr>
        <w:pStyle w:val="BodyTextIndent"/>
        <w:spacing w:before="120"/>
        <w:ind w:left="34" w:right="28" w:firstLine="709"/>
        <w:jc w:val="both"/>
        <w:rPr>
          <w:rFonts w:ascii="Times New Roman" w:hAnsi="Times New Roman"/>
          <w:spacing w:val="4"/>
          <w:sz w:val="28"/>
          <w:szCs w:val="28"/>
        </w:rPr>
      </w:pPr>
      <w:r>
        <w:rPr>
          <w:rFonts w:ascii="Times New Roman" w:hAnsi="Times New Roman"/>
          <w:spacing w:val="4"/>
          <w:sz w:val="28"/>
          <w:szCs w:val="28"/>
        </w:rPr>
        <w:t xml:space="preserve">Theo đề nghị của Sở Giao thông công chánh tại Công văn số 240/SGTCC-TC ngày 06 tháng 3 năm 2024 về tham gia góp ý dự thảo văn bản triển khai </w:t>
      </w:r>
      <w:r w:rsidRPr="00E14077">
        <w:rPr>
          <w:rFonts w:ascii="Times New Roman" w:hAnsi="Times New Roman"/>
          <w:sz w:val="28"/>
          <w:szCs w:val="28"/>
        </w:rPr>
        <w:t>thực hiện Nghị định số 15/2025/NĐ-CP ngày 03 tháng 02 năm 2025 của Chính phủ quy định việc quản lý, sử dụng và khai thác tài sản kết cấu hạ tầng đường sắt</w:t>
      </w:r>
      <w:r w:rsidRPr="00E14077">
        <w:rPr>
          <w:rFonts w:ascii="Times New Roman" w:hAnsi="Times New Roman"/>
          <w:spacing w:val="4"/>
          <w:sz w:val="28"/>
          <w:szCs w:val="28"/>
        </w:rPr>
        <w:t xml:space="preserve"> của Ủy ban nhân dân Thành phố</w:t>
      </w:r>
      <w:r>
        <w:rPr>
          <w:rFonts w:ascii="Times New Roman" w:hAnsi="Times New Roman"/>
          <w:spacing w:val="4"/>
          <w:sz w:val="28"/>
          <w:szCs w:val="28"/>
        </w:rPr>
        <w:t>;</w:t>
      </w:r>
    </w:p>
    <w:p w:rsidR="0008449B" w:rsidRDefault="0008449B" w:rsidP="0008449B">
      <w:pPr>
        <w:pStyle w:val="BodyTextIndent"/>
        <w:spacing w:before="120"/>
        <w:ind w:left="34" w:right="28" w:firstLine="709"/>
        <w:jc w:val="both"/>
        <w:rPr>
          <w:rFonts w:ascii="Times New Roman" w:hAnsi="Times New Roman"/>
          <w:sz w:val="28"/>
          <w:szCs w:val="28"/>
        </w:rPr>
      </w:pPr>
      <w:r>
        <w:rPr>
          <w:rFonts w:ascii="Times New Roman" w:hAnsi="Times New Roman"/>
          <w:sz w:val="28"/>
          <w:szCs w:val="28"/>
        </w:rPr>
        <w:t>Phòng Quản lý công sản báo cáo như sau:</w:t>
      </w:r>
    </w:p>
    <w:p w:rsidR="0008449B" w:rsidRDefault="0008449B" w:rsidP="0008449B">
      <w:pPr>
        <w:pStyle w:val="BodyTextIndent"/>
        <w:spacing w:before="120"/>
        <w:ind w:left="34" w:right="28" w:firstLine="709"/>
        <w:jc w:val="both"/>
        <w:rPr>
          <w:rFonts w:ascii="Times New Roman" w:hAnsi="Times New Roman"/>
          <w:iCs/>
          <w:sz w:val="28"/>
          <w:szCs w:val="28"/>
        </w:rPr>
      </w:pPr>
      <w:r>
        <w:rPr>
          <w:rFonts w:ascii="Times New Roman" w:hAnsi="Times New Roman"/>
          <w:sz w:val="28"/>
          <w:szCs w:val="28"/>
        </w:rPr>
        <w:t xml:space="preserve">Xét thấy nội dung có liên quan đến nhiều Phòng chuyên môn, Phòng Quản lý công sản đã có Phiếu chuyển số 130/QLCS ngày 14 tháng 3 năm 2025 đề nghị </w:t>
      </w:r>
      <w:r>
        <w:rPr>
          <w:rFonts w:ascii="Times New Roman" w:hAnsi="Times New Roman"/>
          <w:spacing w:val="-2"/>
          <w:sz w:val="28"/>
          <w:szCs w:val="28"/>
        </w:rPr>
        <w:t xml:space="preserve">các Phòng: </w:t>
      </w:r>
      <w:r>
        <w:rPr>
          <w:rFonts w:ascii="Times New Roman" w:hAnsi="Times New Roman"/>
          <w:sz w:val="28"/>
          <w:szCs w:val="28"/>
        </w:rPr>
        <w:t>Tổng hợp và Quản lý ngân sách,</w:t>
      </w:r>
      <w:r w:rsidRPr="00BC41F3">
        <w:rPr>
          <w:rFonts w:ascii="Times New Roman" w:hAnsi="Times New Roman"/>
          <w:sz w:val="28"/>
          <w:szCs w:val="28"/>
        </w:rPr>
        <w:t xml:space="preserve"> </w:t>
      </w:r>
      <w:r>
        <w:rPr>
          <w:rFonts w:ascii="Times New Roman" w:hAnsi="Times New Roman"/>
          <w:sz w:val="28"/>
          <w:szCs w:val="28"/>
        </w:rPr>
        <w:t xml:space="preserve">Quyết toán ngân sách, Hợp tác công tư và quản lý nợ, Tài chính HCSN và địa phương, Quản lý giá và Chi cục Tài chính doanh nghiệp nghiên cứu </w:t>
      </w:r>
      <w:r w:rsidRPr="009F2701">
        <w:rPr>
          <w:rFonts w:ascii="Times New Roman" w:hAnsi="Times New Roman"/>
          <w:iCs/>
          <w:spacing w:val="-2"/>
          <w:sz w:val="28"/>
          <w:szCs w:val="28"/>
        </w:rPr>
        <w:t>Nghị định số 15/2025/NĐ-CP ngày 03/02/2025 của Chính phủ</w:t>
      </w:r>
      <w:r>
        <w:rPr>
          <w:rFonts w:ascii="Times New Roman" w:hAnsi="Times New Roman"/>
          <w:iCs/>
          <w:spacing w:val="-2"/>
          <w:sz w:val="28"/>
          <w:szCs w:val="28"/>
        </w:rPr>
        <w:t>,</w:t>
      </w:r>
      <w:r w:rsidRPr="00BC41F3">
        <w:rPr>
          <w:rFonts w:ascii="Times New Roman" w:hAnsi="Times New Roman"/>
          <w:iCs/>
          <w:spacing w:val="-2"/>
          <w:sz w:val="28"/>
          <w:szCs w:val="28"/>
        </w:rPr>
        <w:t xml:space="preserve"> </w:t>
      </w:r>
      <w:r>
        <w:rPr>
          <w:rFonts w:ascii="Times New Roman" w:hAnsi="Times New Roman"/>
          <w:iCs/>
          <w:spacing w:val="-2"/>
          <w:sz w:val="28"/>
          <w:szCs w:val="28"/>
        </w:rPr>
        <w:t>dự thảo văn bản triển khai của Ủy ban nhân dân Thành phố để có ý kiến góp ý theo chức năng, nhiệm vụ</w:t>
      </w:r>
      <w:r w:rsidRPr="009F2701">
        <w:rPr>
          <w:rFonts w:ascii="Times New Roman" w:hAnsi="Times New Roman"/>
          <w:iCs/>
          <w:spacing w:val="-2"/>
          <w:sz w:val="28"/>
          <w:szCs w:val="28"/>
        </w:rPr>
        <w:t xml:space="preserve"> </w:t>
      </w:r>
      <w:r>
        <w:rPr>
          <w:rFonts w:ascii="Times New Roman" w:hAnsi="Times New Roman"/>
          <w:iCs/>
          <w:sz w:val="28"/>
          <w:szCs w:val="28"/>
        </w:rPr>
        <w:t>và</w:t>
      </w:r>
      <w:r w:rsidRPr="00CC3305">
        <w:rPr>
          <w:rFonts w:ascii="Times New Roman" w:hAnsi="Times New Roman"/>
          <w:iCs/>
          <w:sz w:val="28"/>
          <w:szCs w:val="28"/>
        </w:rPr>
        <w:t xml:space="preserve"> gửi </w:t>
      </w:r>
      <w:r>
        <w:rPr>
          <w:rFonts w:ascii="Times New Roman" w:hAnsi="Times New Roman"/>
          <w:iCs/>
          <w:sz w:val="28"/>
          <w:szCs w:val="28"/>
        </w:rPr>
        <w:t xml:space="preserve">về </w:t>
      </w:r>
      <w:r w:rsidRPr="00CC3305">
        <w:rPr>
          <w:rFonts w:ascii="Times New Roman" w:hAnsi="Times New Roman"/>
          <w:iCs/>
          <w:sz w:val="28"/>
          <w:szCs w:val="28"/>
        </w:rPr>
        <w:t xml:space="preserve">Phòng Quản lý công sản trước ngày </w:t>
      </w:r>
      <w:r>
        <w:rPr>
          <w:rFonts w:ascii="Times New Roman" w:hAnsi="Times New Roman"/>
          <w:b/>
          <w:iCs/>
          <w:sz w:val="28"/>
          <w:szCs w:val="28"/>
        </w:rPr>
        <w:t>17</w:t>
      </w:r>
      <w:r w:rsidRPr="00CC3305">
        <w:rPr>
          <w:rFonts w:ascii="Times New Roman" w:hAnsi="Times New Roman"/>
          <w:b/>
          <w:iCs/>
          <w:sz w:val="28"/>
          <w:szCs w:val="28"/>
        </w:rPr>
        <w:t>/</w:t>
      </w:r>
      <w:r>
        <w:rPr>
          <w:rFonts w:ascii="Times New Roman" w:hAnsi="Times New Roman"/>
          <w:b/>
          <w:iCs/>
          <w:sz w:val="28"/>
          <w:szCs w:val="28"/>
        </w:rPr>
        <w:t>03</w:t>
      </w:r>
      <w:r w:rsidRPr="00CC3305">
        <w:rPr>
          <w:rFonts w:ascii="Times New Roman" w:hAnsi="Times New Roman"/>
          <w:b/>
          <w:iCs/>
          <w:sz w:val="28"/>
          <w:szCs w:val="28"/>
        </w:rPr>
        <w:t>/202</w:t>
      </w:r>
      <w:r>
        <w:rPr>
          <w:rFonts w:ascii="Times New Roman" w:hAnsi="Times New Roman"/>
          <w:b/>
          <w:iCs/>
          <w:sz w:val="28"/>
          <w:szCs w:val="28"/>
        </w:rPr>
        <w:t>5</w:t>
      </w:r>
      <w:r w:rsidRPr="00CC3305">
        <w:rPr>
          <w:rFonts w:ascii="Times New Roman" w:hAnsi="Times New Roman"/>
          <w:iCs/>
          <w:sz w:val="28"/>
          <w:szCs w:val="28"/>
        </w:rPr>
        <w:t xml:space="preserve"> để tổng hợp.</w:t>
      </w:r>
    </w:p>
    <w:p w:rsidR="0008449B" w:rsidRDefault="0008449B" w:rsidP="0008449B">
      <w:pPr>
        <w:pStyle w:val="BodyTextIndent"/>
        <w:spacing w:before="120"/>
        <w:ind w:left="34" w:right="28" w:firstLine="709"/>
        <w:jc w:val="both"/>
        <w:rPr>
          <w:rFonts w:ascii="Times New Roman" w:hAnsi="Times New Roman"/>
          <w:iCs/>
          <w:sz w:val="28"/>
          <w:szCs w:val="28"/>
        </w:rPr>
      </w:pPr>
      <w:r>
        <w:rPr>
          <w:rFonts w:ascii="Times New Roman" w:hAnsi="Times New Roman"/>
          <w:sz w:val="28"/>
          <w:szCs w:val="28"/>
        </w:rPr>
        <w:t>Ngày 21 tháng 3 năm 2025, Phòng Quản lý công sản tiếp tục có Phiếu chuyển</w:t>
      </w:r>
      <w:r>
        <w:rPr>
          <w:rFonts w:ascii="Times New Roman" w:hAnsi="Times New Roman"/>
          <w:iCs/>
          <w:sz w:val="28"/>
          <w:szCs w:val="28"/>
        </w:rPr>
        <w:t xml:space="preserve"> </w:t>
      </w:r>
      <w:r>
        <w:rPr>
          <w:rFonts w:ascii="Times New Roman" w:hAnsi="Times New Roman"/>
          <w:sz w:val="28"/>
          <w:szCs w:val="28"/>
        </w:rPr>
        <w:t xml:space="preserve">số 159/QLCS đề nghị </w:t>
      </w:r>
      <w:r>
        <w:rPr>
          <w:rFonts w:ascii="Times New Roman" w:hAnsi="Times New Roman"/>
          <w:spacing w:val="-2"/>
          <w:sz w:val="28"/>
          <w:szCs w:val="28"/>
        </w:rPr>
        <w:t xml:space="preserve">Phòng </w:t>
      </w:r>
      <w:r>
        <w:rPr>
          <w:rFonts w:ascii="Times New Roman" w:hAnsi="Times New Roman"/>
          <w:sz w:val="28"/>
          <w:szCs w:val="28"/>
        </w:rPr>
        <w:t xml:space="preserve">Tổng hợp và Quản lý ngân sách khẩn </w:t>
      </w:r>
      <w:r>
        <w:rPr>
          <w:rFonts w:ascii="Times New Roman" w:hAnsi="Times New Roman"/>
          <w:sz w:val="28"/>
          <w:szCs w:val="28"/>
        </w:rPr>
        <w:lastRenderedPageBreak/>
        <w:t xml:space="preserve">trương có ý kiến góp ý và gửi về Phòng Quản lý công sản </w:t>
      </w:r>
      <w:r w:rsidRPr="00986678">
        <w:rPr>
          <w:rFonts w:ascii="Times New Roman" w:hAnsi="Times New Roman"/>
          <w:b/>
          <w:sz w:val="28"/>
          <w:szCs w:val="28"/>
        </w:rPr>
        <w:t>trước ngày 22/03/2025</w:t>
      </w:r>
      <w:r>
        <w:rPr>
          <w:rFonts w:ascii="Times New Roman" w:hAnsi="Times New Roman"/>
          <w:sz w:val="28"/>
          <w:szCs w:val="28"/>
        </w:rPr>
        <w:t xml:space="preserve"> để tổng hợp. Sau thời gian này, </w:t>
      </w:r>
      <w:r>
        <w:rPr>
          <w:rFonts w:ascii="Times New Roman" w:hAnsi="Times New Roman"/>
          <w:spacing w:val="-2"/>
          <w:sz w:val="28"/>
          <w:szCs w:val="28"/>
        </w:rPr>
        <w:t xml:space="preserve">Phòng </w:t>
      </w:r>
      <w:r>
        <w:rPr>
          <w:rFonts w:ascii="Times New Roman" w:hAnsi="Times New Roman"/>
          <w:sz w:val="28"/>
          <w:szCs w:val="28"/>
        </w:rPr>
        <w:t>Tổng hợp và Quản lý ngân sách vẫn chưa có ý kiến thì Phòng Quản lý công sản xem như thống nhất với nội dung của dự thảo</w:t>
      </w:r>
    </w:p>
    <w:p w:rsidR="0008449B" w:rsidRDefault="0008449B" w:rsidP="0008449B">
      <w:pPr>
        <w:pStyle w:val="BodyTextIndent"/>
        <w:spacing w:before="120"/>
        <w:ind w:left="34" w:right="28" w:firstLine="709"/>
        <w:jc w:val="both"/>
        <w:rPr>
          <w:rFonts w:ascii="Times New Roman" w:hAnsi="Times New Roman"/>
          <w:sz w:val="28"/>
          <w:szCs w:val="28"/>
        </w:rPr>
      </w:pPr>
      <w:r>
        <w:rPr>
          <w:rFonts w:ascii="Times New Roman" w:hAnsi="Times New Roman"/>
          <w:iCs/>
          <w:sz w:val="28"/>
          <w:szCs w:val="28"/>
        </w:rPr>
        <w:t>Đến nay, Phòng Quản lý công sản chỉ mới nhận được ý kiến của Phòng</w:t>
      </w:r>
      <w:r w:rsidRPr="00600938">
        <w:rPr>
          <w:rFonts w:ascii="Times New Roman" w:hAnsi="Times New Roman"/>
          <w:sz w:val="28"/>
          <w:szCs w:val="28"/>
        </w:rPr>
        <w:t xml:space="preserve"> </w:t>
      </w:r>
      <w:r>
        <w:rPr>
          <w:rFonts w:ascii="Times New Roman" w:hAnsi="Times New Roman"/>
          <w:sz w:val="28"/>
          <w:szCs w:val="28"/>
        </w:rPr>
        <w:t>Hợp tác công tư và quản lý nợ (số 11/HTCT ngày 17/3/2025); Phòng Quản lý giá (số 237/QLG-TG ngày 18/3/2025); Chi cục Tài chính doanh nghiệp (số 247/NB-TCDN1 ngày 19/3/2025), Phòng Quyết toán tài chính đầu tư (số 55/QTNS ngày 21/03/2025). Những Phòng chuyên môn khác không có ý kiến thì xem như thống nhất với nội dung dự thảo.</w:t>
      </w:r>
    </w:p>
    <w:p w:rsidR="0008449B" w:rsidRPr="00F21568" w:rsidRDefault="0008449B" w:rsidP="0008449B">
      <w:pPr>
        <w:pStyle w:val="BodyTextIndent"/>
        <w:spacing w:before="120"/>
        <w:ind w:left="34" w:right="28" w:firstLine="709"/>
        <w:jc w:val="both"/>
        <w:rPr>
          <w:rFonts w:ascii="Times New Roman" w:hAnsi="Times New Roman"/>
          <w:sz w:val="28"/>
          <w:szCs w:val="28"/>
        </w:rPr>
      </w:pPr>
      <w:r>
        <w:rPr>
          <w:rFonts w:ascii="Times New Roman" w:hAnsi="Times New Roman"/>
          <w:sz w:val="28"/>
          <w:szCs w:val="28"/>
        </w:rPr>
        <w:t xml:space="preserve">(1) Ý kiến của </w:t>
      </w:r>
      <w:r>
        <w:rPr>
          <w:rFonts w:ascii="Times New Roman" w:hAnsi="Times New Roman"/>
          <w:iCs/>
          <w:sz w:val="28"/>
          <w:szCs w:val="28"/>
        </w:rPr>
        <w:t>Phòng</w:t>
      </w:r>
      <w:r w:rsidRPr="00600938">
        <w:rPr>
          <w:rFonts w:ascii="Times New Roman" w:hAnsi="Times New Roman"/>
          <w:sz w:val="28"/>
          <w:szCs w:val="28"/>
        </w:rPr>
        <w:t xml:space="preserve"> </w:t>
      </w:r>
      <w:r>
        <w:rPr>
          <w:rFonts w:ascii="Times New Roman" w:hAnsi="Times New Roman"/>
          <w:sz w:val="28"/>
          <w:szCs w:val="28"/>
        </w:rPr>
        <w:t xml:space="preserve">Hợp tác công tư và quản lý nợ (số 11/HTCT ngày 17/3/2025): </w:t>
      </w:r>
      <w:r w:rsidRPr="00F21568">
        <w:rPr>
          <w:rFonts w:ascii="Times New Roman" w:hAnsi="Times New Roman"/>
          <w:sz w:val="28"/>
          <w:szCs w:val="28"/>
        </w:rPr>
        <w:t xml:space="preserve">Phòng PPP &amp; QLN </w:t>
      </w:r>
      <w:r w:rsidRPr="00F21568">
        <w:rPr>
          <w:rFonts w:ascii="Times New Roman" w:hAnsi="Times New Roman"/>
          <w:sz w:val="28"/>
          <w:szCs w:val="28"/>
          <w:u w:val="single"/>
        </w:rPr>
        <w:t>không tham gia ý kiến</w:t>
      </w:r>
      <w:r w:rsidRPr="00F21568">
        <w:rPr>
          <w:rFonts w:ascii="Times New Roman" w:hAnsi="Times New Roman"/>
          <w:sz w:val="28"/>
          <w:szCs w:val="28"/>
        </w:rPr>
        <w:t xml:space="preserve"> đối với triển khai thực hiện Nghị định số 15/2025/NĐ-CP ngày 03/02/2025 của Chính phủ quy định việc quản lý, sử dụng và khai thác tài sản kết cấu hạ tầng đường sắt.</w:t>
      </w:r>
    </w:p>
    <w:p w:rsidR="0008449B" w:rsidRDefault="0008449B" w:rsidP="0008449B">
      <w:pPr>
        <w:pStyle w:val="BodyTextIndent"/>
        <w:spacing w:before="120"/>
        <w:ind w:left="34" w:right="28" w:firstLine="709"/>
        <w:jc w:val="both"/>
        <w:rPr>
          <w:rFonts w:ascii="Times New Roman" w:hAnsi="Times New Roman"/>
          <w:sz w:val="28"/>
          <w:szCs w:val="28"/>
        </w:rPr>
      </w:pPr>
      <w:r>
        <w:rPr>
          <w:rFonts w:ascii="Times New Roman" w:hAnsi="Times New Roman"/>
          <w:sz w:val="28"/>
          <w:szCs w:val="28"/>
        </w:rPr>
        <w:t>(2) Ý kiến của Phòng Quản lý giá (số 237/QLG-TG ngày 18/3/2025): Phòng Quản lý giá có ý kiến đối với nội dung liên quan tại điểm a mục 2 dự thảo văn bản triển khai như sau:</w:t>
      </w:r>
    </w:p>
    <w:p w:rsidR="0008449B" w:rsidRDefault="0008449B" w:rsidP="0008449B">
      <w:pPr>
        <w:pStyle w:val="BodyTextIndent"/>
        <w:spacing w:before="120"/>
        <w:ind w:left="34" w:right="28" w:firstLine="709"/>
        <w:jc w:val="both"/>
        <w:rPr>
          <w:rFonts w:ascii="Times New Roman" w:hAnsi="Times New Roman"/>
          <w:i/>
          <w:sz w:val="28"/>
          <w:szCs w:val="28"/>
        </w:rPr>
      </w:pPr>
      <w:r w:rsidRPr="004B47FB">
        <w:rPr>
          <w:rFonts w:ascii="Times New Roman" w:hAnsi="Times New Roman"/>
          <w:sz w:val="28"/>
          <w:szCs w:val="28"/>
        </w:rPr>
        <w:t xml:space="preserve">Căn cứ điểm b khoản 3 Điều 33 Nghị định số 15/2025/NĐ-CP quy định: </w:t>
      </w:r>
      <w:r>
        <w:rPr>
          <w:rFonts w:ascii="Times New Roman" w:hAnsi="Times New Roman"/>
          <w:i/>
          <w:sz w:val="28"/>
          <w:szCs w:val="28"/>
        </w:rPr>
        <w:t>“Điều 33. Khai thác tài sản kết cấu hạ tầng đường sắt đô thị trong trường hợp doanh nghiệp quản lý doanh nghiệp quản lý đường sắt đô thị trực tiếp tổ chức khai thác</w:t>
      </w:r>
    </w:p>
    <w:p w:rsidR="0008449B" w:rsidRDefault="0008449B" w:rsidP="0008449B">
      <w:pPr>
        <w:pStyle w:val="BodyTextIndent"/>
        <w:spacing w:before="120"/>
        <w:ind w:left="34" w:right="28" w:firstLine="709"/>
        <w:jc w:val="both"/>
        <w:rPr>
          <w:rFonts w:ascii="Times New Roman" w:hAnsi="Times New Roman"/>
          <w:i/>
          <w:sz w:val="28"/>
          <w:szCs w:val="28"/>
        </w:rPr>
      </w:pPr>
      <w:r>
        <w:rPr>
          <w:rFonts w:ascii="Times New Roman" w:hAnsi="Times New Roman"/>
          <w:i/>
          <w:sz w:val="28"/>
          <w:szCs w:val="28"/>
        </w:rPr>
        <w:t>3. Lập, phê duyệt Đề án khai thác tài sản kết cấu hạ tầng đường sắt đô thị quy định tại điểm a khoản 1 Điều này: b) Doanh nghiệp quản lý đường sắt đô thị lập Đề án khai thác tài sản, trình Ủy ban nhân dân cấp tỉnh …”</w:t>
      </w:r>
    </w:p>
    <w:p w:rsidR="0008449B" w:rsidRDefault="0008449B" w:rsidP="0008449B">
      <w:pPr>
        <w:pStyle w:val="BodyTextIndent"/>
        <w:spacing w:before="120"/>
        <w:ind w:left="34" w:right="28" w:firstLine="709"/>
        <w:jc w:val="both"/>
        <w:rPr>
          <w:rFonts w:ascii="Times New Roman" w:hAnsi="Times New Roman"/>
          <w:sz w:val="28"/>
          <w:szCs w:val="28"/>
        </w:rPr>
      </w:pPr>
      <w:r w:rsidRPr="004B47FB">
        <w:rPr>
          <w:rFonts w:ascii="Times New Roman" w:hAnsi="Times New Roman"/>
          <w:sz w:val="28"/>
          <w:szCs w:val="28"/>
        </w:rPr>
        <w:t>Căn cứ</w:t>
      </w:r>
      <w:r>
        <w:rPr>
          <w:rFonts w:ascii="Times New Roman" w:hAnsi="Times New Roman"/>
          <w:sz w:val="28"/>
          <w:szCs w:val="28"/>
        </w:rPr>
        <w:t xml:space="preserve"> khoản 3 và điểm a khoản 4 Điều 34 quy định:</w:t>
      </w:r>
    </w:p>
    <w:p w:rsidR="0008449B" w:rsidRDefault="0008449B" w:rsidP="0008449B">
      <w:pPr>
        <w:pStyle w:val="BodyTextIndent"/>
        <w:spacing w:before="120"/>
        <w:ind w:left="34" w:right="28" w:firstLine="709"/>
        <w:jc w:val="both"/>
        <w:rPr>
          <w:rFonts w:ascii="Times New Roman Italic" w:hAnsi="Times New Roman Italic"/>
          <w:i/>
          <w:spacing w:val="-8"/>
          <w:sz w:val="28"/>
          <w:szCs w:val="28"/>
        </w:rPr>
      </w:pPr>
      <w:r w:rsidRPr="004B47FB">
        <w:rPr>
          <w:rFonts w:ascii="Times New Roman Italic" w:hAnsi="Times New Roman Italic"/>
          <w:i/>
          <w:spacing w:val="-8"/>
          <w:sz w:val="28"/>
          <w:szCs w:val="28"/>
        </w:rPr>
        <w:t>“Điều 34. Cho thuê quyền khai thác tài sản kết cấu hạ tầng đường sắt đô thị</w:t>
      </w:r>
    </w:p>
    <w:p w:rsidR="0008449B" w:rsidRDefault="0008449B" w:rsidP="0008449B">
      <w:pPr>
        <w:pStyle w:val="BodyTextIndent"/>
        <w:spacing w:before="120"/>
        <w:ind w:left="34" w:right="28" w:firstLine="709"/>
        <w:jc w:val="both"/>
        <w:rPr>
          <w:rFonts w:ascii="Times New Roman Italic" w:hAnsi="Times New Roman Italic"/>
          <w:i/>
          <w:spacing w:val="-8"/>
          <w:sz w:val="28"/>
          <w:szCs w:val="28"/>
        </w:rPr>
      </w:pPr>
      <w:r>
        <w:rPr>
          <w:rFonts w:ascii="Times New Roman Italic" w:hAnsi="Times New Roman Italic"/>
          <w:i/>
          <w:spacing w:val="-8"/>
          <w:sz w:val="28"/>
          <w:szCs w:val="28"/>
        </w:rPr>
        <w:t>3. Ủy ban nhân dân cấp tỉnh phê duyệt Đề án cho thuê quyền khai thác tài sản kết cấu hạ tầng đường sắt đô thị,</w:t>
      </w:r>
    </w:p>
    <w:p w:rsidR="0008449B" w:rsidRPr="004B47FB" w:rsidRDefault="0008449B" w:rsidP="0008449B">
      <w:pPr>
        <w:pStyle w:val="BodyTextIndent"/>
        <w:spacing w:before="120"/>
        <w:ind w:left="34" w:right="28" w:firstLine="709"/>
        <w:jc w:val="both"/>
        <w:rPr>
          <w:rFonts w:ascii="Times New Roman Italic" w:hAnsi="Times New Roman Italic"/>
          <w:i/>
          <w:spacing w:val="-8"/>
          <w:sz w:val="28"/>
          <w:szCs w:val="28"/>
        </w:rPr>
      </w:pPr>
      <w:r>
        <w:rPr>
          <w:rFonts w:ascii="Times New Roman Italic" w:hAnsi="Times New Roman Italic"/>
          <w:i/>
          <w:spacing w:val="-8"/>
          <w:sz w:val="28"/>
          <w:szCs w:val="28"/>
        </w:rPr>
        <w:t xml:space="preserve">4. Lập, phê duyệt Đề án cho thuê quyền khai thác tài sản kết cấu hạ tầng đường sắt đô thị: a) </w:t>
      </w:r>
      <w:r>
        <w:rPr>
          <w:rFonts w:ascii="Times New Roman" w:hAnsi="Times New Roman"/>
          <w:i/>
          <w:sz w:val="28"/>
          <w:szCs w:val="28"/>
        </w:rPr>
        <w:t>Doanh nghiệp quản lý đường sắt đô thị lập Đề án cho thuê quyền khai thác tài sản, trình Ủy ban nhân dân cấp tỉnh …</w:t>
      </w:r>
      <w:r w:rsidRPr="004B47FB">
        <w:rPr>
          <w:rFonts w:ascii="Times New Roman Italic" w:hAnsi="Times New Roman Italic"/>
          <w:i/>
          <w:spacing w:val="-8"/>
          <w:sz w:val="28"/>
          <w:szCs w:val="28"/>
        </w:rPr>
        <w:t>”</w:t>
      </w:r>
    </w:p>
    <w:p w:rsidR="0008449B" w:rsidRDefault="0008449B" w:rsidP="0008449B">
      <w:pPr>
        <w:pStyle w:val="BodyTextIndent"/>
        <w:spacing w:before="120"/>
        <w:ind w:left="34" w:right="28" w:firstLine="709"/>
        <w:jc w:val="both"/>
        <w:rPr>
          <w:rFonts w:ascii="Times New Roman" w:hAnsi="Times New Roman"/>
          <w:sz w:val="28"/>
          <w:szCs w:val="28"/>
        </w:rPr>
      </w:pPr>
      <w:r w:rsidRPr="004B47FB">
        <w:rPr>
          <w:rFonts w:ascii="Times New Roman" w:hAnsi="Times New Roman"/>
          <w:sz w:val="28"/>
          <w:szCs w:val="28"/>
        </w:rPr>
        <w:t>Căn cứ</w:t>
      </w:r>
      <w:r>
        <w:rPr>
          <w:rFonts w:ascii="Times New Roman" w:hAnsi="Times New Roman"/>
          <w:sz w:val="28"/>
          <w:szCs w:val="28"/>
        </w:rPr>
        <w:t xml:space="preserve"> điểm a khoản 4 Điều 35 quy định:</w:t>
      </w:r>
    </w:p>
    <w:p w:rsidR="0008449B" w:rsidRPr="008A43A9" w:rsidRDefault="0008449B" w:rsidP="0008449B">
      <w:pPr>
        <w:pStyle w:val="BodyTextIndent"/>
        <w:spacing w:before="120"/>
        <w:ind w:left="34" w:right="28" w:firstLine="709"/>
        <w:jc w:val="both"/>
        <w:rPr>
          <w:rFonts w:ascii="Times New Roman Italic" w:hAnsi="Times New Roman Italic"/>
          <w:i/>
          <w:sz w:val="28"/>
          <w:szCs w:val="28"/>
        </w:rPr>
      </w:pPr>
      <w:r w:rsidRPr="008A43A9">
        <w:rPr>
          <w:rFonts w:ascii="Times New Roman Italic" w:hAnsi="Times New Roman Italic"/>
          <w:i/>
          <w:sz w:val="28"/>
          <w:szCs w:val="28"/>
        </w:rPr>
        <w:t>“Điều 35. Giá cho thuê quyền khai thác tài sản kết cấu hạ tầng đường sắt đô thị</w:t>
      </w:r>
    </w:p>
    <w:p w:rsidR="0008449B" w:rsidRPr="009E049A" w:rsidRDefault="0008449B" w:rsidP="0008449B">
      <w:pPr>
        <w:pStyle w:val="BodyTextIndent"/>
        <w:spacing w:before="120"/>
        <w:ind w:left="34" w:right="28" w:firstLine="709"/>
        <w:jc w:val="both"/>
        <w:rPr>
          <w:rFonts w:ascii="Times New Roman" w:hAnsi="Times New Roman"/>
          <w:i/>
          <w:sz w:val="28"/>
          <w:szCs w:val="28"/>
        </w:rPr>
      </w:pPr>
      <w:r>
        <w:rPr>
          <w:rFonts w:ascii="Times New Roman" w:hAnsi="Times New Roman"/>
          <w:i/>
          <w:sz w:val="28"/>
          <w:szCs w:val="28"/>
        </w:rPr>
        <w:t xml:space="preserve">4. </w:t>
      </w:r>
      <w:r w:rsidRPr="009E049A">
        <w:rPr>
          <w:rFonts w:ascii="Times New Roman" w:hAnsi="Times New Roman"/>
          <w:i/>
          <w:sz w:val="28"/>
          <w:szCs w:val="28"/>
        </w:rPr>
        <w:t>Xác định giá khởi điểm để đấu giá cho thuê quyền khai thác tài sản kết cấu hạ tầng đường sắt đô thị:</w:t>
      </w:r>
    </w:p>
    <w:p w:rsidR="0008449B" w:rsidRPr="009E049A" w:rsidRDefault="0008449B" w:rsidP="0008449B">
      <w:pPr>
        <w:pStyle w:val="BodyTextIndent"/>
        <w:spacing w:before="120"/>
        <w:ind w:left="34" w:right="28" w:firstLine="709"/>
        <w:jc w:val="both"/>
        <w:rPr>
          <w:rFonts w:ascii="Times New Roman" w:hAnsi="Times New Roman"/>
          <w:i/>
          <w:sz w:val="28"/>
          <w:szCs w:val="28"/>
        </w:rPr>
      </w:pPr>
      <w:r w:rsidRPr="009E049A">
        <w:rPr>
          <w:rFonts w:ascii="Times New Roman" w:hAnsi="Times New Roman"/>
          <w:i/>
          <w:sz w:val="28"/>
          <w:szCs w:val="28"/>
        </w:rPr>
        <w:t xml:space="preserve">a) Doanh nghiệp quản lý tài sản đường sắt đô thị thuê doanh nghiệp thẩm định giá để thẩm định giá cho thuê quyền khai thác tài sản. Việc thuê </w:t>
      </w:r>
      <w:r w:rsidRPr="009E049A">
        <w:rPr>
          <w:rFonts w:ascii="Times New Roman" w:hAnsi="Times New Roman"/>
          <w:i/>
          <w:sz w:val="28"/>
          <w:szCs w:val="28"/>
        </w:rPr>
        <w:lastRenderedPageBreak/>
        <w:t>doanh nghiệp thẩm định giá được thực hiện theo quy định của pháp luật khác có liên quan.</w:t>
      </w:r>
    </w:p>
    <w:p w:rsidR="0008449B" w:rsidRPr="009E049A" w:rsidRDefault="0008449B" w:rsidP="0008449B">
      <w:pPr>
        <w:pStyle w:val="BodyTextIndent"/>
        <w:spacing w:before="120"/>
        <w:ind w:left="34" w:right="28" w:firstLine="709"/>
        <w:jc w:val="both"/>
        <w:rPr>
          <w:rFonts w:ascii="Times New Roman" w:hAnsi="Times New Roman"/>
          <w:i/>
          <w:sz w:val="28"/>
          <w:szCs w:val="28"/>
        </w:rPr>
      </w:pPr>
      <w:r w:rsidRPr="009E049A">
        <w:rPr>
          <w:rFonts w:ascii="Times New Roman" w:hAnsi="Times New Roman"/>
          <w:i/>
          <w:sz w:val="28"/>
          <w:szCs w:val="28"/>
        </w:rPr>
        <w:t>Trường hợp thành lập Hội đồng thẩm định giá khởi điểm cho thuê quyền khai thác tài sản theo quy định của pháp luật về giá thì thành phần Hội đồng thẩm định giá gồm: Người đại diện theo pháp luật của doanh nghiệp quản lý tài sản đường sắt đô thị hoặc người được ủy quyền làm Chủ tịch; các thành viên khác gồm: Đại diện các bộ phận chuyên môn liên quan của doanh nghiệp quản lý tài sản đường sắt đô thị; đại diện cơ quan, đơn vị có liên quan thuộc Ủy ban nhân dân cấp tỉnh; đại diện các cơ quan khác (nếu cần).</w:t>
      </w:r>
      <w:r>
        <w:rPr>
          <w:rFonts w:ascii="Times New Roman" w:hAnsi="Times New Roman"/>
          <w:i/>
          <w:sz w:val="28"/>
          <w:szCs w:val="28"/>
        </w:rPr>
        <w:t>”</w:t>
      </w:r>
    </w:p>
    <w:p w:rsidR="0008449B" w:rsidRDefault="0008449B" w:rsidP="0008449B">
      <w:pPr>
        <w:pStyle w:val="BodyTextIndent"/>
        <w:spacing w:before="120"/>
        <w:ind w:left="34" w:right="28" w:firstLine="709"/>
        <w:jc w:val="both"/>
        <w:rPr>
          <w:rFonts w:ascii="Times New Roman" w:hAnsi="Times New Roman"/>
          <w:sz w:val="28"/>
          <w:szCs w:val="28"/>
        </w:rPr>
      </w:pPr>
      <w:r>
        <w:rPr>
          <w:rFonts w:ascii="Times New Roman" w:hAnsi="Times New Roman"/>
          <w:sz w:val="28"/>
          <w:szCs w:val="28"/>
        </w:rPr>
        <w:t>Từ các quy định trên, Phòng Quản lý giá đề nghị nêu cụ thể cơ quan, đơn vị tham gia có ý kiến đối với Đề án khai thác và giá khởi điểm để đấu giá cho thuê quyền khai thác tài sản kết cấu hạ tầng đường sắt đô thị.</w:t>
      </w:r>
    </w:p>
    <w:p w:rsidR="0008449B" w:rsidRDefault="0008449B" w:rsidP="0008449B">
      <w:pPr>
        <w:pStyle w:val="BodyTextIndent"/>
        <w:spacing w:before="120"/>
        <w:ind w:left="34" w:right="28" w:firstLine="709"/>
        <w:jc w:val="both"/>
        <w:rPr>
          <w:rFonts w:ascii="Times New Roman" w:hAnsi="Times New Roman"/>
          <w:sz w:val="28"/>
          <w:szCs w:val="28"/>
        </w:rPr>
      </w:pPr>
      <w:r>
        <w:rPr>
          <w:rFonts w:ascii="Times New Roman" w:hAnsi="Times New Roman"/>
          <w:sz w:val="28"/>
          <w:szCs w:val="28"/>
        </w:rPr>
        <w:t>Về ý kiến của Phòng Quản lý giá nêu trên, Phòng Quản lý công sản ghi nhận góp ý nhưng đề xuất không tiếp thu, do nội dung dự thảo của Sở Giao thông công chánh phù hợp với nội dung đã được quy định tại điểm b khoản 3 Điều 47 Nghị định số 15/2025/NĐ-CP của Chính phủ và điểm a khoản 5 Công văn số 2411/BTC-QLCS của Bộ Tài chính.</w:t>
      </w:r>
    </w:p>
    <w:p w:rsidR="0008449B" w:rsidRDefault="0008449B" w:rsidP="0008449B">
      <w:pPr>
        <w:pStyle w:val="BodyTextIndent"/>
        <w:spacing w:before="120"/>
        <w:ind w:left="34" w:right="28" w:firstLine="709"/>
        <w:jc w:val="both"/>
        <w:rPr>
          <w:rFonts w:ascii="Times New Roman" w:hAnsi="Times New Roman"/>
          <w:sz w:val="28"/>
          <w:szCs w:val="28"/>
        </w:rPr>
      </w:pPr>
      <w:r>
        <w:rPr>
          <w:rFonts w:ascii="Times New Roman" w:hAnsi="Times New Roman"/>
          <w:sz w:val="28"/>
          <w:szCs w:val="28"/>
        </w:rPr>
        <w:t xml:space="preserve">(3) Ý kiến của Chi cục Tài chính doanh nghiệp (số 247/NB-TCDN1 ngày 19/3/2025): Đối với nội dung tại điểm a khoản 1 thuộc lĩnh vực quản lý của Chi cục: </w:t>
      </w:r>
      <w:r w:rsidRPr="00DC0BA3">
        <w:rPr>
          <w:rFonts w:ascii="Times New Roman" w:hAnsi="Times New Roman"/>
          <w:i/>
          <w:sz w:val="28"/>
          <w:szCs w:val="28"/>
        </w:rPr>
        <w:t>“</w:t>
      </w:r>
      <w:r>
        <w:rPr>
          <w:rFonts w:ascii="Times New Roman" w:hAnsi="Times New Roman"/>
          <w:i/>
          <w:sz w:val="28"/>
          <w:szCs w:val="28"/>
        </w:rPr>
        <w:t>Trường hợp Công ty TNHH MTV Đường sắt đô thị số 1 có nhu cầu được giao tài sản theo hình thức tính thành phần vốn nhà nước tại doanh nghiệp, … gửi Sở Tài chính để tổng hợp, báo cáo Ủy ban nhân dân Thành phố.</w:t>
      </w:r>
      <w:r w:rsidRPr="00DC0BA3">
        <w:rPr>
          <w:rFonts w:ascii="Times New Roman" w:hAnsi="Times New Roman"/>
          <w:i/>
          <w:sz w:val="28"/>
          <w:szCs w:val="28"/>
        </w:rPr>
        <w:t>”</w:t>
      </w:r>
      <w:r>
        <w:rPr>
          <w:rFonts w:ascii="Times New Roman" w:hAnsi="Times New Roman"/>
          <w:sz w:val="28"/>
          <w:szCs w:val="28"/>
        </w:rPr>
        <w:t xml:space="preserve">  Chi cục Tài chính doanh nghiệp </w:t>
      </w:r>
      <w:r w:rsidRPr="00F21568">
        <w:rPr>
          <w:rFonts w:ascii="Times New Roman" w:hAnsi="Times New Roman"/>
          <w:sz w:val="28"/>
          <w:szCs w:val="28"/>
          <w:u w:val="single"/>
        </w:rPr>
        <w:t>không có ý kiến khác</w:t>
      </w:r>
      <w:r w:rsidRPr="00F21568">
        <w:rPr>
          <w:rFonts w:ascii="Times New Roman" w:hAnsi="Times New Roman"/>
          <w:sz w:val="28"/>
          <w:szCs w:val="28"/>
        </w:rPr>
        <w:t>.</w:t>
      </w:r>
      <w:r>
        <w:rPr>
          <w:rFonts w:ascii="Times New Roman" w:hAnsi="Times New Roman"/>
          <w:sz w:val="28"/>
          <w:szCs w:val="28"/>
        </w:rPr>
        <w:t xml:space="preserve"> Đối với nội dung còn lại, đề nghị Phòng Quản lý công sản căn cứ các ý kiến của các phòng chuyên môn thuộc Sở và quy định của pháp luật có liên quan để góp ý dự thảo văn bản chỉ đạo của Ủy ban nhân dân Thành phố cho phù hợp.</w:t>
      </w:r>
    </w:p>
    <w:p w:rsidR="0008449B" w:rsidRPr="009E049A" w:rsidRDefault="0008449B" w:rsidP="0008449B">
      <w:pPr>
        <w:pStyle w:val="BodyTextIndent"/>
        <w:spacing w:before="120"/>
        <w:ind w:left="34" w:right="28" w:firstLine="709"/>
        <w:jc w:val="both"/>
        <w:rPr>
          <w:rFonts w:ascii="Times New Roman" w:hAnsi="Times New Roman"/>
          <w:sz w:val="28"/>
          <w:szCs w:val="28"/>
        </w:rPr>
      </w:pPr>
      <w:r>
        <w:rPr>
          <w:rFonts w:ascii="Times New Roman" w:hAnsi="Times New Roman"/>
          <w:sz w:val="28"/>
          <w:szCs w:val="28"/>
        </w:rPr>
        <w:t xml:space="preserve">(4) Ý kiến của Phòng Quyết toán ngân sách (số 55/QTNS ngày 21/3/2025): Phòng Quyết toán ngân sách nhận thấy nội dung triển khai thực hiện Nghị định số 15/2025/NĐ-CP của Chính phủ </w:t>
      </w:r>
      <w:r w:rsidRPr="00DF2A43">
        <w:rPr>
          <w:rFonts w:ascii="Times New Roman" w:hAnsi="Times New Roman"/>
          <w:sz w:val="28"/>
          <w:szCs w:val="28"/>
          <w:u w:val="single"/>
        </w:rPr>
        <w:t>không thuộc chuyên môn</w:t>
      </w:r>
      <w:r>
        <w:rPr>
          <w:rFonts w:ascii="Times New Roman" w:hAnsi="Times New Roman"/>
          <w:sz w:val="28"/>
          <w:szCs w:val="28"/>
        </w:rPr>
        <w:t xml:space="preserve"> của Phòng Quyết toán ngân sách.</w:t>
      </w:r>
    </w:p>
    <w:p w:rsidR="0008449B" w:rsidRDefault="0008449B" w:rsidP="0008449B">
      <w:pPr>
        <w:pStyle w:val="BodyTextIndent"/>
        <w:spacing w:before="120"/>
        <w:ind w:left="34" w:right="28" w:firstLine="709"/>
        <w:jc w:val="both"/>
        <w:rPr>
          <w:rFonts w:ascii="Times New Roman" w:hAnsi="Times New Roman"/>
          <w:sz w:val="28"/>
          <w:szCs w:val="28"/>
        </w:rPr>
      </w:pPr>
      <w:r>
        <w:rPr>
          <w:rFonts w:ascii="Times New Roman" w:hAnsi="Times New Roman"/>
          <w:sz w:val="28"/>
          <w:szCs w:val="28"/>
        </w:rPr>
        <w:t>Trên cơ sở ý kiến góp ý của các Phòng chuyên môn, Phòng Quản lý công sản hoàn thiện nội dung dự thảo trình Phó Giám đốc,</w:t>
      </w:r>
    </w:p>
    <w:p w:rsidR="0008449B" w:rsidRDefault="0008449B" w:rsidP="0008449B">
      <w:pPr>
        <w:pStyle w:val="BodyTextIndent"/>
        <w:spacing w:before="120"/>
        <w:ind w:left="34" w:right="28" w:firstLine="709"/>
        <w:jc w:val="both"/>
        <w:rPr>
          <w:rFonts w:ascii="Times New Roman" w:hAnsi="Times New Roman"/>
          <w:sz w:val="28"/>
          <w:szCs w:val="28"/>
        </w:rPr>
      </w:pPr>
      <w:r w:rsidRPr="00FE4564">
        <w:rPr>
          <w:rFonts w:ascii="Times New Roman" w:hAnsi="Times New Roman"/>
          <w:b/>
          <w:sz w:val="28"/>
          <w:szCs w:val="28"/>
        </w:rPr>
        <w:t xml:space="preserve">II. Ý KIẾN ĐỀ XUẤT CỦA NGƯỜI TRÌNH: </w:t>
      </w:r>
      <w:r w:rsidRPr="00FE4564">
        <w:rPr>
          <w:rFonts w:ascii="Times New Roman" w:hAnsi="Times New Roman"/>
          <w:sz w:val="28"/>
          <w:szCs w:val="28"/>
        </w:rPr>
        <w:t>dự thảo văn bản với nội dung sau:</w:t>
      </w:r>
    </w:p>
    <w:p w:rsidR="0008449B" w:rsidRDefault="0008449B" w:rsidP="0008449B">
      <w:pPr>
        <w:spacing w:before="60" w:after="60"/>
        <w:ind w:right="14" w:firstLine="709"/>
        <w:jc w:val="both"/>
        <w:rPr>
          <w:rFonts w:ascii="Times New Roman" w:hAnsi="Times New Roman"/>
          <w:spacing w:val="4"/>
          <w:sz w:val="28"/>
          <w:szCs w:val="28"/>
        </w:rPr>
      </w:pPr>
      <w:r w:rsidRPr="00AB3A5E">
        <w:rPr>
          <w:rFonts w:ascii="Times New Roman" w:hAnsi="Times New Roman"/>
          <w:b/>
          <w:spacing w:val="4"/>
          <w:sz w:val="28"/>
          <w:szCs w:val="28"/>
        </w:rPr>
        <w:t>1.</w:t>
      </w:r>
      <w:r>
        <w:rPr>
          <w:rFonts w:ascii="Times New Roman" w:hAnsi="Times New Roman"/>
          <w:spacing w:val="4"/>
          <w:sz w:val="28"/>
          <w:szCs w:val="28"/>
        </w:rPr>
        <w:t xml:space="preserve"> Ngày 03 tháng 02 năm 2025, Chính phủ đã ban hành Nghị định số 15/2025/NĐ-CP quy định việc quản lý, sử dụng và khai thác tài sản kết cấu hạ tầng đường sắt (có hiệu lực thi hành từ ngày ký).</w:t>
      </w:r>
    </w:p>
    <w:p w:rsidR="0008449B" w:rsidRDefault="0008449B" w:rsidP="0008449B">
      <w:pPr>
        <w:spacing w:before="60" w:after="60"/>
        <w:ind w:right="14" w:firstLine="709"/>
        <w:jc w:val="both"/>
        <w:rPr>
          <w:rFonts w:ascii="Times New Roman" w:hAnsi="Times New Roman"/>
          <w:spacing w:val="4"/>
          <w:sz w:val="28"/>
          <w:szCs w:val="28"/>
        </w:rPr>
      </w:pPr>
      <w:r>
        <w:rPr>
          <w:rFonts w:ascii="Times New Roman" w:hAnsi="Times New Roman"/>
          <w:spacing w:val="4"/>
          <w:sz w:val="28"/>
          <w:szCs w:val="28"/>
        </w:rPr>
        <w:t>Ngày 28 tháng 02 năm 2025, Bộ Tài chính có Công văn số 2411/BTC-QLCS đề nghị Bộ Giao thông vận tải, Ủy ban nhân dân các tỉnh, thành phố trực thuộc trung ương chỉ đạo triển khai đầy đủ các nhiệm vụ, trách nhiệm được giao theo quy định tại Nghị định số 15/2025/NĐ-CP của Chính phủ.</w:t>
      </w:r>
    </w:p>
    <w:p w:rsidR="0008449B" w:rsidRDefault="0008449B" w:rsidP="0008449B">
      <w:pPr>
        <w:spacing w:before="60" w:after="60"/>
        <w:ind w:right="14" w:firstLine="709"/>
        <w:jc w:val="both"/>
        <w:rPr>
          <w:rFonts w:ascii="Times New Roman" w:hAnsi="Times New Roman"/>
          <w:spacing w:val="4"/>
          <w:sz w:val="28"/>
          <w:szCs w:val="28"/>
        </w:rPr>
      </w:pPr>
      <w:r w:rsidRPr="00CF1448">
        <w:rPr>
          <w:rFonts w:ascii="Times New Roman" w:hAnsi="Times New Roman"/>
          <w:b/>
          <w:spacing w:val="4"/>
          <w:sz w:val="28"/>
          <w:szCs w:val="28"/>
        </w:rPr>
        <w:lastRenderedPageBreak/>
        <w:t>2.</w:t>
      </w:r>
      <w:r>
        <w:rPr>
          <w:rFonts w:ascii="Times New Roman" w:hAnsi="Times New Roman"/>
          <w:b/>
          <w:spacing w:val="4"/>
          <w:sz w:val="28"/>
          <w:szCs w:val="28"/>
        </w:rPr>
        <w:t xml:space="preserve"> </w:t>
      </w:r>
      <w:r>
        <w:rPr>
          <w:rFonts w:ascii="Times New Roman" w:hAnsi="Times New Roman"/>
          <w:spacing w:val="4"/>
          <w:sz w:val="28"/>
          <w:szCs w:val="28"/>
        </w:rPr>
        <w:t xml:space="preserve">Qua nghiên cứu quy định </w:t>
      </w:r>
      <w:r w:rsidRPr="00E14077">
        <w:rPr>
          <w:rFonts w:ascii="Times New Roman" w:hAnsi="Times New Roman"/>
          <w:sz w:val="28"/>
          <w:szCs w:val="28"/>
        </w:rPr>
        <w:t>Nghị định số 15/2025/NĐ-CP</w:t>
      </w:r>
      <w:r>
        <w:rPr>
          <w:rFonts w:ascii="Times New Roman" w:hAnsi="Times New Roman"/>
          <w:sz w:val="28"/>
          <w:szCs w:val="28"/>
        </w:rPr>
        <w:t xml:space="preserve"> của Chính phủ, nội dung triển khai của Bộ Tài chính tại </w:t>
      </w:r>
      <w:r>
        <w:rPr>
          <w:rFonts w:ascii="Times New Roman" w:hAnsi="Times New Roman"/>
          <w:spacing w:val="4"/>
          <w:sz w:val="28"/>
          <w:szCs w:val="28"/>
        </w:rPr>
        <w:t>Công văn số 2411/BTC-QLCS</w:t>
      </w:r>
      <w:r>
        <w:rPr>
          <w:rFonts w:ascii="Times New Roman" w:hAnsi="Times New Roman"/>
          <w:sz w:val="28"/>
          <w:szCs w:val="28"/>
        </w:rPr>
        <w:t xml:space="preserve"> ngày 28 tháng 02 năm 2025 và dự thảo </w:t>
      </w:r>
      <w:r>
        <w:rPr>
          <w:rFonts w:ascii="Times New Roman" w:hAnsi="Times New Roman"/>
          <w:spacing w:val="4"/>
          <w:sz w:val="28"/>
          <w:szCs w:val="28"/>
        </w:rPr>
        <w:t xml:space="preserve">văn bản của Ủy ban nhân dân Thành phố triển khai </w:t>
      </w:r>
      <w:r w:rsidRPr="00E14077">
        <w:rPr>
          <w:rFonts w:ascii="Times New Roman" w:hAnsi="Times New Roman"/>
          <w:sz w:val="28"/>
          <w:szCs w:val="28"/>
        </w:rPr>
        <w:t>thực hiện Nghị định số 15/2025/NĐ-CP ngày 03 tháng 02 năm 2025 của Chính phủ quy định việc quản lý, sử dụng và khai thác tài sản kết cấu hạ tầng đường sắt</w:t>
      </w:r>
      <w:r>
        <w:rPr>
          <w:rFonts w:ascii="Times New Roman" w:hAnsi="Times New Roman"/>
          <w:spacing w:val="4"/>
          <w:sz w:val="28"/>
          <w:szCs w:val="28"/>
        </w:rPr>
        <w:t xml:space="preserve">; Sở Tài chính có một số nội dung góp ý </w:t>
      </w:r>
      <w:r>
        <w:rPr>
          <w:rFonts w:ascii="Times New Roman" w:hAnsi="Times New Roman"/>
          <w:sz w:val="28"/>
          <w:szCs w:val="28"/>
        </w:rPr>
        <w:t xml:space="preserve">dự thảo </w:t>
      </w:r>
      <w:r>
        <w:rPr>
          <w:rFonts w:ascii="Times New Roman" w:hAnsi="Times New Roman"/>
          <w:spacing w:val="4"/>
          <w:sz w:val="28"/>
          <w:szCs w:val="28"/>
        </w:rPr>
        <w:t xml:space="preserve">văn bản của Ủy ban nhân dân Thành phố triển khai </w:t>
      </w:r>
      <w:r w:rsidRPr="00E14077">
        <w:rPr>
          <w:rFonts w:ascii="Times New Roman" w:hAnsi="Times New Roman"/>
          <w:sz w:val="28"/>
          <w:szCs w:val="28"/>
        </w:rPr>
        <w:t>thực hiện Nghị định số 15/2025/NĐ-CP ngày 03 tháng 02 năm 2025 của Chính phủ quy định việc quản lý, sử dụng và khai thác tài sản kết cấu hạ tầng đường sắt</w:t>
      </w:r>
      <w:r>
        <w:rPr>
          <w:rFonts w:ascii="Times New Roman" w:hAnsi="Times New Roman"/>
          <w:sz w:val="28"/>
          <w:szCs w:val="28"/>
        </w:rPr>
        <w:t xml:space="preserve"> </w:t>
      </w:r>
      <w:r>
        <w:rPr>
          <w:rFonts w:ascii="Times New Roman" w:hAnsi="Times New Roman"/>
          <w:spacing w:val="4"/>
          <w:sz w:val="28"/>
          <w:szCs w:val="28"/>
        </w:rPr>
        <w:t>như sau:</w:t>
      </w:r>
    </w:p>
    <w:p w:rsidR="0008449B" w:rsidRPr="00610BC4" w:rsidRDefault="0008449B" w:rsidP="0008449B">
      <w:pPr>
        <w:spacing w:before="60" w:after="60"/>
        <w:ind w:right="14" w:firstLine="709"/>
        <w:jc w:val="both"/>
        <w:rPr>
          <w:rFonts w:ascii="Times New Roman" w:hAnsi="Times New Roman"/>
          <w:sz w:val="28"/>
          <w:szCs w:val="28"/>
        </w:rPr>
      </w:pPr>
      <w:r w:rsidRPr="00610BC4">
        <w:rPr>
          <w:rFonts w:ascii="Times New Roman" w:hAnsi="Times New Roman"/>
          <w:b/>
          <w:sz w:val="28"/>
          <w:szCs w:val="28"/>
        </w:rPr>
        <w:t>2.1</w:t>
      </w:r>
      <w:r w:rsidRPr="00610BC4">
        <w:rPr>
          <w:rFonts w:ascii="Times New Roman" w:hAnsi="Times New Roman"/>
          <w:sz w:val="28"/>
          <w:szCs w:val="28"/>
        </w:rPr>
        <w:t xml:space="preserve"> Đề nghị Sở Giao thông công chánh bám sát nội dung triển khai của Bộ Tài chính tại Công văn số 2411/BTC-QLCS ngày 28 tháng 02 năm 2025</w:t>
      </w:r>
      <w:r>
        <w:rPr>
          <w:rFonts w:ascii="Times New Roman" w:hAnsi="Times New Roman"/>
          <w:sz w:val="28"/>
          <w:szCs w:val="28"/>
        </w:rPr>
        <w:t xml:space="preserve"> để bổ sung, hoàn thiện dự thảo văn bản triển khai của Ủy ban nhân dân Thành phố;</w:t>
      </w:r>
      <w:r w:rsidRPr="00610BC4">
        <w:rPr>
          <w:rFonts w:ascii="Times New Roman" w:hAnsi="Times New Roman"/>
          <w:sz w:val="28"/>
          <w:szCs w:val="28"/>
        </w:rPr>
        <w:t xml:space="preserve"> trong đó, lưu ý các nhiệm vụ, giải pháp trọng tâm như: (i) công tác tổ chức tuyên truyền, phổ biến nội dung của Nghị định số 15/2025/NĐ-CP của Chính phủ và các văn bản hướng dẫn thực hiện; (ii) rà soát các văn bản quy phạm pháp luật đã được ban hành liên quan đến quản lý, sử dụng và khai thác tài sản kết cấu hạ tầng đường sắt (nếu có) để sửa đổi, bổ sung hoặc thay thế, bảo đảm đồng bộ với quy định hiện hành; (iii) chỉ đạo chủ đầu tư, chủ dự án, ban quản lý dự án khi dự án đầu tư xây dựng giao tài sản kết cấu hạ tầng đường sắt hoàn thành có trách nhiệm bàn giao tài sản cho doanh nghiệp quản lý tài sản đường sắt để quản lý, sử dụng và khai thác theo quy định của pháp luật;</w:t>
      </w:r>
      <w:r w:rsidRPr="00610BC4">
        <w:rPr>
          <w:rFonts w:ascii="Times New Roman" w:hAnsi="Times New Roman"/>
          <w:i/>
          <w:sz w:val="28"/>
          <w:szCs w:val="28"/>
        </w:rPr>
        <w:t xml:space="preserve"> </w:t>
      </w:r>
      <w:r w:rsidRPr="00610BC4">
        <w:rPr>
          <w:rFonts w:ascii="Times New Roman" w:hAnsi="Times New Roman"/>
          <w:sz w:val="28"/>
          <w:szCs w:val="28"/>
        </w:rPr>
        <w:t>(iv) các nội dung giao Ủy ban nhân dân Thành phố chỉ đạo thực hiện (điểm 5).</w:t>
      </w:r>
    </w:p>
    <w:p w:rsidR="0008449B" w:rsidRPr="00921A20" w:rsidRDefault="0008449B" w:rsidP="0008449B">
      <w:pPr>
        <w:spacing w:before="60" w:after="60"/>
        <w:ind w:right="14" w:firstLine="709"/>
        <w:jc w:val="both"/>
        <w:rPr>
          <w:rFonts w:ascii="Times New Roman" w:hAnsi="Times New Roman"/>
          <w:spacing w:val="4"/>
          <w:sz w:val="28"/>
          <w:szCs w:val="28"/>
        </w:rPr>
      </w:pPr>
      <w:r w:rsidRPr="00610BC4">
        <w:rPr>
          <w:rFonts w:ascii="Times New Roman" w:hAnsi="Times New Roman"/>
          <w:b/>
          <w:spacing w:val="4"/>
          <w:sz w:val="28"/>
          <w:szCs w:val="28"/>
        </w:rPr>
        <w:t xml:space="preserve">2.2 </w:t>
      </w:r>
      <w:r>
        <w:rPr>
          <w:rFonts w:ascii="Times New Roman" w:hAnsi="Times New Roman"/>
          <w:spacing w:val="4"/>
          <w:sz w:val="28"/>
          <w:szCs w:val="28"/>
        </w:rPr>
        <w:t>Về nội dung tại dự thảo văn bản triển khai của Ủy ban nhân dân Thành phố, Sở Tài chính có ý kiến như sau:</w:t>
      </w:r>
    </w:p>
    <w:p w:rsidR="0008449B" w:rsidRDefault="0008449B" w:rsidP="0008449B">
      <w:pPr>
        <w:spacing w:before="60" w:after="60"/>
        <w:ind w:right="14" w:firstLine="709"/>
        <w:jc w:val="both"/>
        <w:rPr>
          <w:rFonts w:ascii="Times New Roman" w:hAnsi="Times New Roman"/>
          <w:spacing w:val="4"/>
          <w:sz w:val="28"/>
          <w:szCs w:val="28"/>
        </w:rPr>
      </w:pPr>
      <w:r>
        <w:rPr>
          <w:rFonts w:ascii="Times New Roman" w:hAnsi="Times New Roman"/>
          <w:spacing w:val="4"/>
          <w:sz w:val="28"/>
          <w:szCs w:val="28"/>
        </w:rPr>
        <w:t>(1) Nghị định số 15/2025/NĐ-CP của Chính phủ quy định:</w:t>
      </w:r>
    </w:p>
    <w:p w:rsidR="0008449B" w:rsidRDefault="0008449B" w:rsidP="0008449B">
      <w:pPr>
        <w:spacing w:before="60" w:after="60"/>
        <w:ind w:right="14" w:firstLine="709"/>
        <w:jc w:val="both"/>
        <w:rPr>
          <w:rFonts w:ascii="Times New Roman" w:hAnsi="Times New Roman"/>
          <w:spacing w:val="4"/>
          <w:sz w:val="28"/>
          <w:szCs w:val="28"/>
        </w:rPr>
      </w:pPr>
      <w:r>
        <w:rPr>
          <w:rFonts w:ascii="Times New Roman" w:hAnsi="Times New Roman"/>
          <w:spacing w:val="4"/>
          <w:sz w:val="28"/>
          <w:szCs w:val="28"/>
        </w:rPr>
        <w:t>- Tại khoản 2 Điều 2 (Đối tượng áp dụng):</w:t>
      </w:r>
    </w:p>
    <w:p w:rsidR="0008449B" w:rsidRPr="009549F5" w:rsidRDefault="0008449B" w:rsidP="0008449B">
      <w:pPr>
        <w:spacing w:before="60" w:after="60"/>
        <w:ind w:right="14" w:firstLine="709"/>
        <w:jc w:val="both"/>
        <w:rPr>
          <w:rFonts w:ascii="Times New Roman" w:hAnsi="Times New Roman"/>
          <w:i/>
          <w:spacing w:val="4"/>
          <w:sz w:val="28"/>
          <w:szCs w:val="28"/>
        </w:rPr>
      </w:pPr>
      <w:r w:rsidRPr="009549F5">
        <w:rPr>
          <w:rFonts w:ascii="Times New Roman" w:hAnsi="Times New Roman"/>
          <w:i/>
          <w:spacing w:val="4"/>
          <w:sz w:val="28"/>
          <w:szCs w:val="28"/>
        </w:rPr>
        <w:t>“2. Cơ quan quản lý đường sắt, gồm:</w:t>
      </w:r>
    </w:p>
    <w:p w:rsidR="0008449B" w:rsidRPr="009549F5" w:rsidRDefault="0008449B" w:rsidP="0008449B">
      <w:pPr>
        <w:spacing w:before="60" w:after="60"/>
        <w:ind w:right="14" w:firstLine="709"/>
        <w:jc w:val="both"/>
        <w:rPr>
          <w:rFonts w:ascii="Times New Roman" w:hAnsi="Times New Roman"/>
          <w:i/>
          <w:spacing w:val="4"/>
          <w:sz w:val="28"/>
          <w:szCs w:val="28"/>
        </w:rPr>
      </w:pPr>
      <w:r w:rsidRPr="009549F5">
        <w:rPr>
          <w:rFonts w:ascii="Times New Roman" w:hAnsi="Times New Roman"/>
          <w:i/>
          <w:spacing w:val="4"/>
          <w:sz w:val="28"/>
          <w:szCs w:val="28"/>
        </w:rPr>
        <w:t>a) Cơ quan quản lý đường sắt quốc gia là cơ quan thực hiện chức năng tham mưu, giúp Bộ trưởng Bộ Giao thông vận tải quản lý nhà nước và tổ chức thực thi pháp luật chuyên ngành về đường sắt.</w:t>
      </w:r>
    </w:p>
    <w:p w:rsidR="0008449B" w:rsidRPr="009549F5" w:rsidRDefault="0008449B" w:rsidP="0008449B">
      <w:pPr>
        <w:spacing w:before="60" w:after="60"/>
        <w:ind w:right="14" w:firstLine="709"/>
        <w:jc w:val="both"/>
        <w:rPr>
          <w:rFonts w:ascii="Times New Roman Italic" w:hAnsi="Times New Roman Italic"/>
          <w:i/>
          <w:sz w:val="28"/>
          <w:szCs w:val="28"/>
        </w:rPr>
      </w:pPr>
      <w:r w:rsidRPr="009549F5">
        <w:rPr>
          <w:rFonts w:ascii="Times New Roman Italic" w:hAnsi="Times New Roman Italic"/>
          <w:i/>
          <w:sz w:val="28"/>
          <w:szCs w:val="28"/>
        </w:rPr>
        <w:t>b) Cơ quan quản lý đường sắt đô thị là cơ quan thực hiện chức năng tham mưu, giúp Ủy ban nhân dân cấp tỉnh quản lý nhà nước về đường sắt đô thị.”</w:t>
      </w:r>
    </w:p>
    <w:p w:rsidR="0008449B" w:rsidRDefault="0008449B" w:rsidP="0008449B">
      <w:pPr>
        <w:widowControl w:val="0"/>
        <w:spacing w:before="60" w:after="60"/>
        <w:ind w:firstLine="709"/>
        <w:jc w:val="both"/>
        <w:rPr>
          <w:rFonts w:ascii="Times New Roman" w:hAnsi="Times New Roman"/>
          <w:sz w:val="28"/>
          <w:szCs w:val="28"/>
        </w:rPr>
      </w:pPr>
      <w:r>
        <w:rPr>
          <w:rFonts w:ascii="Times New Roman" w:hAnsi="Times New Roman"/>
          <w:sz w:val="28"/>
          <w:szCs w:val="28"/>
        </w:rPr>
        <w:t>- Tại điểm b khoản 3 Điều 47 (Trách nhiệm thi hành):</w:t>
      </w:r>
    </w:p>
    <w:p w:rsidR="0008449B" w:rsidRPr="006D7EA4" w:rsidRDefault="0008449B" w:rsidP="0008449B">
      <w:pPr>
        <w:widowControl w:val="0"/>
        <w:spacing w:before="60" w:after="60"/>
        <w:ind w:firstLine="709"/>
        <w:jc w:val="both"/>
        <w:rPr>
          <w:rFonts w:ascii="Times New Roman" w:hAnsi="Times New Roman"/>
          <w:i/>
          <w:sz w:val="28"/>
          <w:szCs w:val="28"/>
        </w:rPr>
      </w:pPr>
      <w:r w:rsidRPr="006D7EA4">
        <w:rPr>
          <w:rFonts w:ascii="Times New Roman" w:hAnsi="Times New Roman"/>
          <w:i/>
          <w:sz w:val="28"/>
          <w:szCs w:val="28"/>
        </w:rPr>
        <w:t>“3. Trách nhiệm của Ủy ban nhân dân cấp tỉnh:</w:t>
      </w:r>
    </w:p>
    <w:p w:rsidR="0008449B" w:rsidRPr="006D7EA4" w:rsidRDefault="0008449B" w:rsidP="0008449B">
      <w:pPr>
        <w:widowControl w:val="0"/>
        <w:spacing w:before="60" w:after="60"/>
        <w:ind w:firstLine="709"/>
        <w:jc w:val="both"/>
        <w:rPr>
          <w:rFonts w:ascii="Times New Roman" w:hAnsi="Times New Roman"/>
          <w:i/>
          <w:sz w:val="28"/>
          <w:szCs w:val="28"/>
        </w:rPr>
      </w:pPr>
      <w:r w:rsidRPr="006D7EA4">
        <w:rPr>
          <w:rFonts w:ascii="Times New Roman" w:hAnsi="Times New Roman"/>
          <w:i/>
          <w:sz w:val="28"/>
          <w:szCs w:val="28"/>
        </w:rPr>
        <w:t>a) Thực hiện nhiệm vụ, quyền hạn của đại diện chủ sở hữu đối với tài sản kết cấu hạ tầng đường sắt đô thị theo quy định của pháp luật về đường sắt.</w:t>
      </w:r>
    </w:p>
    <w:p w:rsidR="0008449B" w:rsidRPr="006D7EA4" w:rsidRDefault="0008449B" w:rsidP="0008449B">
      <w:pPr>
        <w:widowControl w:val="0"/>
        <w:spacing w:before="60" w:after="60"/>
        <w:ind w:firstLine="709"/>
        <w:jc w:val="both"/>
        <w:rPr>
          <w:rFonts w:ascii="Times New Roman" w:hAnsi="Times New Roman"/>
          <w:i/>
          <w:sz w:val="28"/>
          <w:szCs w:val="28"/>
        </w:rPr>
      </w:pPr>
      <w:r w:rsidRPr="006D7EA4">
        <w:rPr>
          <w:rFonts w:ascii="Times New Roman" w:hAnsi="Times New Roman"/>
          <w:i/>
          <w:sz w:val="28"/>
          <w:szCs w:val="28"/>
        </w:rPr>
        <w:t xml:space="preserve">b) </w:t>
      </w:r>
      <w:r w:rsidRPr="00425C77">
        <w:rPr>
          <w:rFonts w:ascii="Times New Roman" w:hAnsi="Times New Roman"/>
          <w:i/>
          <w:sz w:val="28"/>
          <w:szCs w:val="28"/>
          <w:u w:val="single"/>
        </w:rPr>
        <w:t>Giao cơ quan quản lý đường sắt đô thị chủ trì</w:t>
      </w:r>
      <w:r w:rsidRPr="006D7EA4">
        <w:rPr>
          <w:rFonts w:ascii="Times New Roman" w:hAnsi="Times New Roman"/>
          <w:i/>
          <w:sz w:val="28"/>
          <w:szCs w:val="28"/>
        </w:rPr>
        <w:t xml:space="preserve">, phối hợp với các cơ quan có liên quan có ý kiến đối với việc giao tài sản, khai thác tài sản kết cấu hạ tầng đường sắt đô thị (phê duyệt Đề án khai thác, phê duyệt giá khởi điểm để đấu giá cho thuê quyền khai thác tài sản), xử lý tài sản kết cấu hạ tầng đường sắt đô thị trước khi Ủy ban nhân dân cấp tỉnh quyết định, phê duyệt theo thẩm quyền hoặc Ủy ban nhân dân cấp tỉnh đề nghị cơ quan, người có thẩm quyền </w:t>
      </w:r>
      <w:r w:rsidRPr="006D7EA4">
        <w:rPr>
          <w:rFonts w:ascii="Times New Roman" w:hAnsi="Times New Roman"/>
          <w:i/>
          <w:sz w:val="28"/>
          <w:szCs w:val="28"/>
        </w:rPr>
        <w:lastRenderedPageBreak/>
        <w:t xml:space="preserve">quyết định, phê duyệt theo quy định Nghị định này.” </w:t>
      </w:r>
    </w:p>
    <w:p w:rsidR="0008449B" w:rsidRPr="004840DD" w:rsidRDefault="0008449B" w:rsidP="0008449B">
      <w:pPr>
        <w:widowControl w:val="0"/>
        <w:spacing w:before="60" w:after="60"/>
        <w:ind w:firstLine="709"/>
        <w:jc w:val="both"/>
        <w:rPr>
          <w:rFonts w:ascii="Times New Roman" w:eastAsia="Microsoft Sans Serif" w:hAnsi="Times New Roman"/>
          <w:i/>
          <w:sz w:val="28"/>
          <w:szCs w:val="28"/>
          <w:lang w:val="vi-VN" w:eastAsia="vi-VN"/>
        </w:rPr>
      </w:pPr>
      <w:r>
        <w:rPr>
          <w:rFonts w:ascii="Times New Roman" w:hAnsi="Times New Roman"/>
          <w:sz w:val="28"/>
          <w:szCs w:val="28"/>
        </w:rPr>
        <w:t xml:space="preserve">(2) </w:t>
      </w:r>
      <w:r w:rsidRPr="003F06C7">
        <w:rPr>
          <w:rFonts w:ascii="Times New Roman" w:hAnsi="Times New Roman"/>
          <w:iCs/>
          <w:spacing w:val="2"/>
          <w:sz w:val="28"/>
          <w:szCs w:val="28"/>
        </w:rPr>
        <w:t>Thông tư số 15/2021/TT-BGTVT ngày 30</w:t>
      </w:r>
      <w:r>
        <w:rPr>
          <w:rFonts w:ascii="Times New Roman" w:hAnsi="Times New Roman"/>
          <w:iCs/>
          <w:spacing w:val="2"/>
          <w:sz w:val="28"/>
          <w:szCs w:val="28"/>
        </w:rPr>
        <w:t xml:space="preserve"> tháng </w:t>
      </w:r>
      <w:r w:rsidRPr="003F06C7">
        <w:rPr>
          <w:rFonts w:ascii="Times New Roman" w:hAnsi="Times New Roman"/>
          <w:iCs/>
          <w:spacing w:val="2"/>
          <w:sz w:val="28"/>
          <w:szCs w:val="28"/>
        </w:rPr>
        <w:t>7</w:t>
      </w:r>
      <w:r>
        <w:rPr>
          <w:rFonts w:ascii="Times New Roman" w:hAnsi="Times New Roman"/>
          <w:iCs/>
          <w:spacing w:val="2"/>
          <w:sz w:val="28"/>
          <w:szCs w:val="28"/>
        </w:rPr>
        <w:t xml:space="preserve"> năm </w:t>
      </w:r>
      <w:r w:rsidRPr="003F06C7">
        <w:rPr>
          <w:rFonts w:ascii="Times New Roman" w:hAnsi="Times New Roman"/>
          <w:iCs/>
          <w:spacing w:val="2"/>
          <w:sz w:val="28"/>
          <w:szCs w:val="28"/>
        </w:rPr>
        <w:t>2021 của Bộ Giao thông Vận tải hướng dẫn chức năng, nhiệm vụ, quyền hạn của cơ quan chuyên môn về giao thông vận tải thuộc Ủy ban nhân dân tỉnh, thành phố trực thuộc trung ương và Ủy ban nhân dân huyện, quận, thị xã, thành phố thuộc tỉnh, thành phố trực thuộc trung ương</w:t>
      </w:r>
      <w:r>
        <w:rPr>
          <w:rFonts w:ascii="Times New Roman" w:hAnsi="Times New Roman"/>
          <w:iCs/>
          <w:spacing w:val="2"/>
          <w:sz w:val="28"/>
          <w:szCs w:val="28"/>
        </w:rPr>
        <w:t>;</w:t>
      </w:r>
      <w:r>
        <w:rPr>
          <w:rFonts w:ascii="Times New Roman" w:eastAsia="Microsoft Sans Serif" w:hAnsi="Times New Roman"/>
          <w:i/>
          <w:sz w:val="28"/>
          <w:szCs w:val="28"/>
          <w:lang w:eastAsia="vi-VN"/>
        </w:rPr>
        <w:t xml:space="preserve"> </w:t>
      </w:r>
      <w:r>
        <w:rPr>
          <w:rFonts w:ascii="Times New Roman" w:hAnsi="Times New Roman"/>
          <w:iCs/>
          <w:spacing w:val="2"/>
          <w:sz w:val="28"/>
          <w:szCs w:val="28"/>
        </w:rPr>
        <w:t>t</w:t>
      </w:r>
      <w:r w:rsidRPr="003F06C7">
        <w:rPr>
          <w:rFonts w:ascii="Times New Roman" w:hAnsi="Times New Roman"/>
          <w:iCs/>
          <w:spacing w:val="2"/>
          <w:sz w:val="28"/>
          <w:szCs w:val="28"/>
        </w:rPr>
        <w:t xml:space="preserve">ại khoản 1 Điều 3 (Vị trí và chức năng): </w:t>
      </w:r>
      <w:r w:rsidRPr="003F06C7">
        <w:rPr>
          <w:rFonts w:ascii="Times New Roman" w:hAnsi="Times New Roman"/>
          <w:i/>
          <w:iCs/>
          <w:spacing w:val="2"/>
          <w:sz w:val="28"/>
          <w:szCs w:val="28"/>
        </w:rPr>
        <w:t>“Sở Giao thông vận tải thực hiện chức năng tham mưu, giúp Ủy ban nhân dân cấp tỉnh quản lý nhà nước về: đường bộ, đường thủy nội địa, đường sắt đô thị; vận tải; an toàn giao thông; quản lý, khai thác, duy tu, bảo trì hạ tầng giao thông đô thị, gồm: cầu đường bộ, cầu vượt, hè phố, đường phố, dải phân cách, hệ thống biển báo hiệu đường bộ, đèn tín hiệu điều khiển giao thông, hầm dành cho người đi bộ, hầm cơ giới đường bộ, cầu dành cho người đi bộ, bến xe, bãi đỗ xe trên địa bàn.”</w:t>
      </w:r>
    </w:p>
    <w:p w:rsidR="0008449B" w:rsidRDefault="0008449B" w:rsidP="0008449B">
      <w:pPr>
        <w:spacing w:before="60" w:after="60"/>
        <w:ind w:right="14" w:firstLine="709"/>
        <w:jc w:val="both"/>
        <w:rPr>
          <w:rFonts w:ascii="Times New Roman" w:hAnsi="Times New Roman"/>
          <w:spacing w:val="4"/>
          <w:sz w:val="28"/>
          <w:szCs w:val="28"/>
        </w:rPr>
      </w:pPr>
      <w:r>
        <w:rPr>
          <w:rFonts w:ascii="Times New Roman" w:hAnsi="Times New Roman"/>
          <w:spacing w:val="4"/>
          <w:sz w:val="28"/>
          <w:szCs w:val="28"/>
        </w:rPr>
        <w:t xml:space="preserve">Theo Quyết định số 38/2025/QĐ-UBND ngày 28 tháng 02 năm 2025 của Ủy ban nhân dân Thành phố về ban hành Quy định chức năng, nhiệm vụ, quyền hạn và cơ cấu tổ chức của Sở Giao thông công chánh Thành phố Hồ Chí Minh; tại khoản 1 Điều 1 quy định: </w:t>
      </w:r>
    </w:p>
    <w:p w:rsidR="0008449B" w:rsidRPr="007E13D1" w:rsidRDefault="0008449B" w:rsidP="0008449B">
      <w:pPr>
        <w:spacing w:before="60" w:after="60"/>
        <w:ind w:right="14" w:firstLine="709"/>
        <w:jc w:val="both"/>
        <w:rPr>
          <w:rFonts w:ascii="Times New Roman" w:hAnsi="Times New Roman"/>
          <w:i/>
          <w:spacing w:val="4"/>
          <w:sz w:val="28"/>
          <w:szCs w:val="28"/>
        </w:rPr>
      </w:pPr>
      <w:r w:rsidRPr="007E13D1">
        <w:rPr>
          <w:rFonts w:ascii="Times New Roman" w:hAnsi="Times New Roman"/>
          <w:i/>
          <w:spacing w:val="4"/>
          <w:sz w:val="28"/>
          <w:szCs w:val="28"/>
        </w:rPr>
        <w:t>“Sở Giao thông công chánh Thành phố Hồ Chí Minh là c</w:t>
      </w:r>
      <w:r w:rsidRPr="007E13D1">
        <w:rPr>
          <w:rFonts w:ascii="Times New Roman" w:hAnsi="Times New Roman" w:hint="eastAsia"/>
          <w:i/>
          <w:spacing w:val="4"/>
          <w:sz w:val="28"/>
          <w:szCs w:val="28"/>
        </w:rPr>
        <w:t>ơ</w:t>
      </w:r>
      <w:r w:rsidRPr="007E13D1">
        <w:rPr>
          <w:rFonts w:ascii="Times New Roman" w:hAnsi="Times New Roman"/>
          <w:i/>
          <w:spacing w:val="4"/>
          <w:sz w:val="28"/>
          <w:szCs w:val="28"/>
        </w:rPr>
        <w:t xml:space="preserve"> quan chuyên môn thuộc Ủy ban nhân dân Thành phố, thực hiện chức năng tham m</w:t>
      </w:r>
      <w:r w:rsidRPr="007E13D1">
        <w:rPr>
          <w:rFonts w:ascii="Times New Roman" w:hAnsi="Times New Roman" w:hint="eastAsia"/>
          <w:i/>
          <w:spacing w:val="4"/>
          <w:sz w:val="28"/>
          <w:szCs w:val="28"/>
        </w:rPr>
        <w:t>ư</w:t>
      </w:r>
      <w:r w:rsidRPr="007E13D1">
        <w:rPr>
          <w:rFonts w:ascii="Times New Roman" w:hAnsi="Times New Roman"/>
          <w:i/>
          <w:spacing w:val="4"/>
          <w:sz w:val="28"/>
          <w:szCs w:val="28"/>
        </w:rPr>
        <w:t>u, giúp Ủy ban nhân dân Thành phố quản lý nhà n</w:t>
      </w:r>
      <w:r w:rsidRPr="007E13D1">
        <w:rPr>
          <w:rFonts w:ascii="Times New Roman" w:hAnsi="Times New Roman" w:hint="eastAsia"/>
          <w:i/>
          <w:spacing w:val="4"/>
          <w:sz w:val="28"/>
          <w:szCs w:val="28"/>
        </w:rPr>
        <w:t>ư</w:t>
      </w:r>
      <w:r w:rsidRPr="007E13D1">
        <w:rPr>
          <w:rFonts w:ascii="Times New Roman" w:hAnsi="Times New Roman"/>
          <w:i/>
          <w:spacing w:val="4"/>
          <w:sz w:val="28"/>
          <w:szCs w:val="28"/>
        </w:rPr>
        <w:t>ớc về giao thông công chánh, gồm các lĩnh vực: kết cấu hạ tầng giao thông (gồm: đ</w:t>
      </w:r>
      <w:r w:rsidRPr="007E13D1">
        <w:rPr>
          <w:rFonts w:ascii="Times New Roman" w:hAnsi="Times New Roman" w:hint="eastAsia"/>
          <w:i/>
          <w:spacing w:val="4"/>
          <w:sz w:val="28"/>
          <w:szCs w:val="28"/>
        </w:rPr>
        <w:t>ư</w:t>
      </w:r>
      <w:r w:rsidRPr="007E13D1">
        <w:rPr>
          <w:rFonts w:ascii="Times New Roman" w:hAnsi="Times New Roman"/>
          <w:i/>
          <w:spacing w:val="4"/>
          <w:sz w:val="28"/>
          <w:szCs w:val="28"/>
        </w:rPr>
        <w:t>ờng bộ, đ</w:t>
      </w:r>
      <w:r w:rsidRPr="007E13D1">
        <w:rPr>
          <w:rFonts w:ascii="Times New Roman" w:hAnsi="Times New Roman" w:hint="eastAsia"/>
          <w:i/>
          <w:spacing w:val="4"/>
          <w:sz w:val="28"/>
          <w:szCs w:val="28"/>
        </w:rPr>
        <w:t>ư</w:t>
      </w:r>
      <w:r w:rsidRPr="007E13D1">
        <w:rPr>
          <w:rFonts w:ascii="Times New Roman" w:hAnsi="Times New Roman"/>
          <w:i/>
          <w:spacing w:val="4"/>
          <w:sz w:val="28"/>
          <w:szCs w:val="28"/>
        </w:rPr>
        <w:t>ờng thủy nội địa, đ</w:t>
      </w:r>
      <w:r w:rsidRPr="007E13D1">
        <w:rPr>
          <w:rFonts w:ascii="Times New Roman" w:hAnsi="Times New Roman" w:hint="eastAsia"/>
          <w:i/>
          <w:spacing w:val="4"/>
          <w:sz w:val="28"/>
          <w:szCs w:val="28"/>
        </w:rPr>
        <w:t>ư</w:t>
      </w:r>
      <w:r w:rsidRPr="007E13D1">
        <w:rPr>
          <w:rFonts w:ascii="Times New Roman" w:hAnsi="Times New Roman"/>
          <w:i/>
          <w:spacing w:val="4"/>
          <w:sz w:val="28"/>
          <w:szCs w:val="28"/>
        </w:rPr>
        <w:t xml:space="preserve">ờng sắt </w:t>
      </w:r>
      <w:r w:rsidRPr="007E13D1">
        <w:rPr>
          <w:rFonts w:ascii="Times New Roman" w:hAnsi="Times New Roman" w:hint="eastAsia"/>
          <w:i/>
          <w:spacing w:val="4"/>
          <w:sz w:val="28"/>
          <w:szCs w:val="28"/>
        </w:rPr>
        <w:t>đô</w:t>
      </w:r>
      <w:r w:rsidRPr="007E13D1">
        <w:rPr>
          <w:rFonts w:ascii="Times New Roman" w:hAnsi="Times New Roman"/>
          <w:i/>
          <w:spacing w:val="4"/>
          <w:sz w:val="28"/>
          <w:szCs w:val="28"/>
        </w:rPr>
        <w:t xml:space="preserve"> thị); an toàn giao thông; hoạt động vận tải; hạ tầng kỹ thuật (gồm: cấp n</w:t>
      </w:r>
      <w:r w:rsidRPr="007E13D1">
        <w:rPr>
          <w:rFonts w:ascii="Times New Roman" w:hAnsi="Times New Roman" w:hint="eastAsia"/>
          <w:i/>
          <w:spacing w:val="4"/>
          <w:sz w:val="28"/>
          <w:szCs w:val="28"/>
        </w:rPr>
        <w:t>ư</w:t>
      </w:r>
      <w:r w:rsidRPr="007E13D1">
        <w:rPr>
          <w:rFonts w:ascii="Times New Roman" w:hAnsi="Times New Roman"/>
          <w:i/>
          <w:spacing w:val="4"/>
          <w:sz w:val="28"/>
          <w:szCs w:val="28"/>
        </w:rPr>
        <w:t xml:space="preserve">ớc </w:t>
      </w:r>
      <w:r w:rsidRPr="007E13D1">
        <w:rPr>
          <w:rFonts w:ascii="Times New Roman" w:hAnsi="Times New Roman" w:hint="eastAsia"/>
          <w:i/>
          <w:spacing w:val="4"/>
          <w:sz w:val="28"/>
          <w:szCs w:val="28"/>
        </w:rPr>
        <w:t>đô</w:t>
      </w:r>
      <w:r w:rsidRPr="007E13D1">
        <w:rPr>
          <w:rFonts w:ascii="Times New Roman" w:hAnsi="Times New Roman"/>
          <w:i/>
          <w:spacing w:val="4"/>
          <w:sz w:val="28"/>
          <w:szCs w:val="28"/>
        </w:rPr>
        <w:t xml:space="preserve"> thị, nông thôn và khu công nghiệp; thoát n</w:t>
      </w:r>
      <w:r w:rsidRPr="007E13D1">
        <w:rPr>
          <w:rFonts w:ascii="Times New Roman" w:hAnsi="Times New Roman" w:hint="eastAsia"/>
          <w:i/>
          <w:spacing w:val="4"/>
          <w:sz w:val="28"/>
          <w:szCs w:val="28"/>
        </w:rPr>
        <w:t>ư</w:t>
      </w:r>
      <w:r w:rsidRPr="007E13D1">
        <w:rPr>
          <w:rFonts w:ascii="Times New Roman" w:hAnsi="Times New Roman"/>
          <w:i/>
          <w:spacing w:val="4"/>
          <w:sz w:val="28"/>
          <w:szCs w:val="28"/>
        </w:rPr>
        <w:t>ớc và xử lý n</w:t>
      </w:r>
      <w:r w:rsidRPr="007E13D1">
        <w:rPr>
          <w:rFonts w:ascii="Times New Roman" w:hAnsi="Times New Roman" w:hint="eastAsia"/>
          <w:i/>
          <w:spacing w:val="4"/>
          <w:sz w:val="28"/>
          <w:szCs w:val="28"/>
        </w:rPr>
        <w:t>ư</w:t>
      </w:r>
      <w:r w:rsidRPr="007E13D1">
        <w:rPr>
          <w:rFonts w:ascii="Times New Roman" w:hAnsi="Times New Roman"/>
          <w:i/>
          <w:spacing w:val="4"/>
          <w:sz w:val="28"/>
          <w:szCs w:val="28"/>
        </w:rPr>
        <w:t>ớc thải đô thị, khu dân c</w:t>
      </w:r>
      <w:r w:rsidRPr="007E13D1">
        <w:rPr>
          <w:rFonts w:ascii="Times New Roman" w:hAnsi="Times New Roman" w:hint="eastAsia"/>
          <w:i/>
          <w:spacing w:val="4"/>
          <w:sz w:val="28"/>
          <w:szCs w:val="28"/>
        </w:rPr>
        <w:t>ư</w:t>
      </w:r>
      <w:r w:rsidRPr="007E13D1">
        <w:rPr>
          <w:rFonts w:ascii="Times New Roman" w:hAnsi="Times New Roman"/>
          <w:i/>
          <w:spacing w:val="4"/>
          <w:sz w:val="28"/>
          <w:szCs w:val="28"/>
        </w:rPr>
        <w:t xml:space="preserve"> nông thôn tập trung và khu công nghiệp (thuộc phạm vi quản lý của Sở); công viên, cây xanh đô thị; chiếu sáng đô thị; quản lý xây dựng ngầm đô thị; quản lý sử dụng chung công trình hạ tầng kỹ thuật đô thị); quản lý hạ tầng kỹ thuật công trình thu gom, l</w:t>
      </w:r>
      <w:r w:rsidRPr="007E13D1">
        <w:rPr>
          <w:rFonts w:ascii="Times New Roman" w:hAnsi="Times New Roman" w:hint="eastAsia"/>
          <w:i/>
          <w:spacing w:val="4"/>
          <w:sz w:val="28"/>
          <w:szCs w:val="28"/>
        </w:rPr>
        <w:t>ư</w:t>
      </w:r>
      <w:r w:rsidRPr="007E13D1">
        <w:rPr>
          <w:rFonts w:ascii="Times New Roman" w:hAnsi="Times New Roman"/>
          <w:i/>
          <w:spacing w:val="4"/>
          <w:sz w:val="28"/>
          <w:szCs w:val="28"/>
        </w:rPr>
        <w:t>u trữ, xử lý chất thải rắn, nghĩa trang (trừ nghĩa trang liệt sĩ và c</w:t>
      </w:r>
      <w:r w:rsidRPr="007E13D1">
        <w:rPr>
          <w:rFonts w:ascii="Times New Roman" w:hAnsi="Times New Roman" w:hint="eastAsia"/>
          <w:i/>
          <w:spacing w:val="4"/>
          <w:sz w:val="28"/>
          <w:szCs w:val="28"/>
        </w:rPr>
        <w:t>ơ</w:t>
      </w:r>
      <w:r w:rsidRPr="007E13D1">
        <w:rPr>
          <w:rFonts w:ascii="Times New Roman" w:hAnsi="Times New Roman"/>
          <w:i/>
          <w:spacing w:val="4"/>
          <w:sz w:val="28"/>
          <w:szCs w:val="28"/>
        </w:rPr>
        <w:t xml:space="preserve"> sở hỏa táng) và thực hiện một số nhiệm vụ, quyền hạn khác theo quy định của pháp luật và theo phân cấp hoặc ủy quyền của Ủy ban nhân dân Thành phố, Chủ tịch Ủy ban nhân dân Thành phố” </w:t>
      </w:r>
    </w:p>
    <w:p w:rsidR="0008449B" w:rsidRDefault="0008449B" w:rsidP="0008449B">
      <w:pPr>
        <w:spacing w:before="60" w:after="60"/>
        <w:ind w:right="14" w:firstLine="709"/>
        <w:jc w:val="both"/>
        <w:rPr>
          <w:rFonts w:ascii="Times New Roman" w:hAnsi="Times New Roman"/>
          <w:sz w:val="28"/>
          <w:szCs w:val="28"/>
        </w:rPr>
      </w:pPr>
      <w:r w:rsidRPr="007E1117">
        <w:rPr>
          <w:rFonts w:ascii="Times New Roman" w:hAnsi="Times New Roman"/>
          <w:sz w:val="28"/>
          <w:szCs w:val="28"/>
        </w:rPr>
        <w:t xml:space="preserve">Căn cứ các quy định nêu trên, Sở Giao thông công chánh là cơ quan quản lý tài sản công (tài sản kết cấu hạ tầng giao thông đường sắt đô thị) thực hiện chức năng tham mưu, giúp Ủy ban nhân dân Thành phố quản lý nhà nước về đường sắt đô thị (gọi tắt là cơ quan quản lý đường sắt đô thị). Do đó, dự thảo thể hiện nội dung </w:t>
      </w:r>
      <w:r w:rsidRPr="007E1117">
        <w:rPr>
          <w:rFonts w:ascii="Times New Roman" w:hAnsi="Times New Roman"/>
          <w:i/>
          <w:sz w:val="28"/>
          <w:szCs w:val="28"/>
        </w:rPr>
        <w:t>“gửi Sở Tài chính để lập phương án xử lý tài sản, trình Ủy ban nhân dân Thành phố phê duyệt”</w:t>
      </w:r>
      <w:r>
        <w:rPr>
          <w:rFonts w:ascii="Times New Roman" w:hAnsi="Times New Roman"/>
          <w:i/>
          <w:sz w:val="28"/>
          <w:szCs w:val="28"/>
        </w:rPr>
        <w:t>; “gửi Sở Tài chính để tổng hợp, báo cáo Ủy ban nhân dân Thành phố”; “giao Sở Tài chính chủ trì…”</w:t>
      </w:r>
      <w:r w:rsidRPr="007E1117">
        <w:rPr>
          <w:rFonts w:ascii="Times New Roman" w:hAnsi="Times New Roman"/>
          <w:sz w:val="28"/>
          <w:szCs w:val="28"/>
        </w:rPr>
        <w:t xml:space="preserve"> là chưa phù hợp. </w:t>
      </w:r>
    </w:p>
    <w:p w:rsidR="0008449B" w:rsidRPr="00F5017F" w:rsidRDefault="0008449B" w:rsidP="0008449B">
      <w:pPr>
        <w:spacing w:before="60" w:after="60"/>
        <w:ind w:right="14" w:firstLine="709"/>
        <w:jc w:val="both"/>
        <w:rPr>
          <w:rFonts w:ascii="Times New Roman" w:hAnsi="Times New Roman"/>
          <w:spacing w:val="-2"/>
          <w:sz w:val="28"/>
          <w:szCs w:val="28"/>
        </w:rPr>
      </w:pPr>
      <w:r w:rsidRPr="00883306">
        <w:rPr>
          <w:rFonts w:ascii="Times New Roman" w:hAnsi="Times New Roman"/>
          <w:spacing w:val="-2"/>
          <w:sz w:val="28"/>
          <w:szCs w:val="28"/>
        </w:rPr>
        <w:t>Do đó, Sở Tài chính đề nghị Sở Giao thông công chánh căn cứ quy định nêu trên điều chỉnh nội dung triển khai Nghị định số 15/2025/NĐ-CP của Chính phủ theo quy định. Sở Tài chính phối hợp theo chức năng, nhiệm vụ được giao.</w:t>
      </w:r>
    </w:p>
    <w:p w:rsidR="0008449B" w:rsidRPr="006D60A2" w:rsidRDefault="0008449B" w:rsidP="0008449B">
      <w:pPr>
        <w:pStyle w:val="BodyTextIndent"/>
        <w:spacing w:before="120"/>
        <w:ind w:left="34" w:right="28" w:firstLine="709"/>
        <w:jc w:val="both"/>
        <w:rPr>
          <w:rFonts w:ascii="Times New Roman" w:hAnsi="Times New Roman"/>
          <w:b/>
          <w:sz w:val="28"/>
          <w:szCs w:val="28"/>
        </w:rPr>
      </w:pPr>
      <w:r>
        <w:rPr>
          <w:rFonts w:ascii="Times New Roman" w:hAnsi="Times New Roman"/>
          <w:spacing w:val="4"/>
          <w:sz w:val="28"/>
          <w:szCs w:val="28"/>
        </w:rPr>
        <w:t>Sở Tài chính có ý kiến góp ý với nội dung nêu trên đến Sở Giao thông công chánh để tổng hợp.</w:t>
      </w:r>
    </w:p>
    <w:p w:rsidR="0008449B" w:rsidRPr="00FE4564" w:rsidRDefault="0008449B" w:rsidP="0008449B">
      <w:pPr>
        <w:pStyle w:val="BodyTextIndent"/>
        <w:spacing w:before="120"/>
        <w:ind w:left="34" w:right="28" w:firstLine="709"/>
        <w:jc w:val="both"/>
        <w:rPr>
          <w:rFonts w:ascii="Times New Roman" w:hAnsi="Times New Roman"/>
          <w:sz w:val="28"/>
          <w:szCs w:val="28"/>
        </w:rPr>
      </w:pPr>
      <w:r>
        <w:rPr>
          <w:rFonts w:ascii="Times New Roman" w:hAnsi="Times New Roman"/>
          <w:sz w:val="28"/>
          <w:szCs w:val="28"/>
        </w:rPr>
        <w:lastRenderedPageBreak/>
        <w:t xml:space="preserve">Phòng Quản lý công sản </w:t>
      </w:r>
      <w:r w:rsidRPr="00FE4564">
        <w:rPr>
          <w:rFonts w:ascii="Times New Roman" w:hAnsi="Times New Roman"/>
          <w:sz w:val="28"/>
          <w:szCs w:val="28"/>
        </w:rPr>
        <w:t xml:space="preserve">trình </w:t>
      </w:r>
      <w:r>
        <w:rPr>
          <w:rFonts w:ascii="Times New Roman" w:hAnsi="Times New Roman"/>
          <w:sz w:val="28"/>
          <w:szCs w:val="28"/>
        </w:rPr>
        <w:t>Phó</w:t>
      </w:r>
      <w:r w:rsidRPr="00FE4564">
        <w:rPr>
          <w:rFonts w:ascii="Times New Roman" w:hAnsi="Times New Roman"/>
          <w:sz w:val="28"/>
          <w:szCs w:val="28"/>
        </w:rPr>
        <w:t xml:space="preserve"> Giám đốc xem xét./.</w:t>
      </w:r>
    </w:p>
    <w:p w:rsidR="0008449B" w:rsidRDefault="0008449B" w:rsidP="0008449B">
      <w:pPr>
        <w:pStyle w:val="BodyTextIndent"/>
        <w:spacing w:before="120"/>
        <w:ind w:left="34" w:right="28" w:firstLine="709"/>
        <w:rPr>
          <w:rFonts w:ascii="Times New Roman" w:hAnsi="Times New Roman"/>
          <w:sz w:val="28"/>
          <w:szCs w:val="28"/>
        </w:rPr>
      </w:pPr>
      <w:r w:rsidRPr="00FE4564">
        <w:rPr>
          <w:rFonts w:ascii="Times New Roman" w:hAnsi="Times New Roman"/>
          <w:sz w:val="28"/>
          <w:szCs w:val="28"/>
        </w:rPr>
        <w:t xml:space="preserve">Ngày </w:t>
      </w:r>
      <w:r>
        <w:rPr>
          <w:rFonts w:ascii="Times New Roman" w:hAnsi="Times New Roman"/>
          <w:sz w:val="28"/>
          <w:szCs w:val="28"/>
        </w:rPr>
        <w:t xml:space="preserve">25 </w:t>
      </w:r>
      <w:r w:rsidRPr="00FE4564">
        <w:rPr>
          <w:rFonts w:ascii="Times New Roman" w:hAnsi="Times New Roman"/>
          <w:sz w:val="28"/>
          <w:szCs w:val="28"/>
        </w:rPr>
        <w:t xml:space="preserve">tháng </w:t>
      </w:r>
      <w:r>
        <w:rPr>
          <w:rFonts w:ascii="Times New Roman" w:hAnsi="Times New Roman"/>
          <w:sz w:val="28"/>
          <w:szCs w:val="28"/>
        </w:rPr>
        <w:t>03</w:t>
      </w:r>
      <w:r w:rsidRPr="00FE4564">
        <w:rPr>
          <w:rFonts w:ascii="Times New Roman" w:hAnsi="Times New Roman"/>
          <w:sz w:val="28"/>
          <w:szCs w:val="28"/>
        </w:rPr>
        <w:t xml:space="preserve"> năm 202</w:t>
      </w:r>
      <w:r>
        <w:rPr>
          <w:rFonts w:ascii="Times New Roman" w:hAnsi="Times New Roman"/>
          <w:sz w:val="28"/>
          <w:szCs w:val="28"/>
        </w:rPr>
        <w:t>5, Người trình: Phan Thụy Phương Loan</w:t>
      </w:r>
    </w:p>
    <w:p w:rsidR="0008449B" w:rsidRPr="00FE4564" w:rsidRDefault="0008449B" w:rsidP="0008449B">
      <w:pPr>
        <w:pStyle w:val="BodyTextIndent"/>
        <w:spacing w:after="0"/>
        <w:ind w:left="34" w:right="28" w:firstLine="709"/>
        <w:rPr>
          <w:rFonts w:ascii="Times New Roman" w:hAnsi="Times New Roman"/>
          <w:sz w:val="28"/>
          <w:szCs w:val="28"/>
        </w:rPr>
      </w:pPr>
    </w:p>
    <w:p w:rsidR="0008449B" w:rsidRPr="00002388" w:rsidRDefault="0008449B" w:rsidP="0008449B">
      <w:pPr>
        <w:pStyle w:val="BodyTextIndent"/>
        <w:spacing w:after="0"/>
        <w:ind w:left="34" w:right="28" w:firstLine="709"/>
        <w:jc w:val="center"/>
        <w:rPr>
          <w:rFonts w:ascii="Times New Roman" w:hAnsi="Times New Roman"/>
          <w:b/>
          <w:iCs/>
          <w:sz w:val="28"/>
          <w:szCs w:val="28"/>
        </w:rPr>
      </w:pPr>
      <w:r w:rsidRPr="00002388">
        <w:rPr>
          <w:rFonts w:ascii="Times New Roman" w:hAnsi="Times New Roman"/>
          <w:b/>
          <w:iCs/>
          <w:sz w:val="28"/>
          <w:szCs w:val="28"/>
        </w:rPr>
        <w:t>Ý KIẾN CỦA LÃNH ĐẠO PHÒNG</w:t>
      </w:r>
    </w:p>
    <w:tbl>
      <w:tblPr>
        <w:tblW w:w="97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4609"/>
        <w:gridCol w:w="70"/>
      </w:tblGrid>
      <w:tr w:rsidR="0008449B" w:rsidRPr="00FE4564" w:rsidTr="004469DF">
        <w:trPr>
          <w:gridAfter w:val="1"/>
          <w:wAfter w:w="70" w:type="dxa"/>
        </w:trPr>
        <w:tc>
          <w:tcPr>
            <w:tcW w:w="5102" w:type="dxa"/>
            <w:tcBorders>
              <w:top w:val="nil"/>
              <w:left w:val="nil"/>
              <w:bottom w:val="nil"/>
              <w:right w:val="nil"/>
            </w:tcBorders>
            <w:shd w:val="clear" w:color="auto" w:fill="auto"/>
          </w:tcPr>
          <w:p w:rsidR="0008449B" w:rsidRPr="00FE4564" w:rsidRDefault="0008449B" w:rsidP="004469DF">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Ngày        tháng        năm 202</w:t>
            </w:r>
            <w:r>
              <w:rPr>
                <w:rFonts w:ascii="Times New Roman" w:hAnsi="Times New Roman"/>
                <w:b/>
                <w:sz w:val="28"/>
                <w:szCs w:val="28"/>
              </w:rPr>
              <w:t>5</w:t>
            </w:r>
          </w:p>
          <w:p w:rsidR="0008449B" w:rsidRPr="00FE4564" w:rsidRDefault="0008449B" w:rsidP="004469DF">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 xml:space="preserve">Ý KIẾN CỦA </w:t>
            </w:r>
            <w:r>
              <w:rPr>
                <w:rFonts w:ascii="Times New Roman" w:hAnsi="Times New Roman"/>
                <w:b/>
                <w:sz w:val="28"/>
                <w:szCs w:val="28"/>
              </w:rPr>
              <w:t>P</w:t>
            </w:r>
            <w:r w:rsidRPr="00FE4564">
              <w:rPr>
                <w:rFonts w:ascii="Times New Roman" w:hAnsi="Times New Roman"/>
                <w:b/>
                <w:sz w:val="28"/>
                <w:szCs w:val="28"/>
              </w:rPr>
              <w:t>P. QLCS</w:t>
            </w:r>
          </w:p>
          <w:p w:rsidR="0008449B" w:rsidRPr="001E7E9F" w:rsidRDefault="0008449B" w:rsidP="004469DF">
            <w:pPr>
              <w:pStyle w:val="BodyTextIndent"/>
              <w:tabs>
                <w:tab w:val="center" w:pos="6379"/>
              </w:tabs>
              <w:spacing w:after="0"/>
              <w:ind w:left="62" w:right="-17"/>
              <w:jc w:val="center"/>
              <w:rPr>
                <w:rFonts w:ascii="Times New Roman" w:hAnsi="Times New Roman"/>
                <w:b/>
              </w:rPr>
            </w:pPr>
          </w:p>
          <w:p w:rsidR="0008449B" w:rsidRPr="001E7E9F" w:rsidRDefault="0008449B" w:rsidP="004469DF">
            <w:pPr>
              <w:pStyle w:val="BodyTextIndent"/>
              <w:tabs>
                <w:tab w:val="center" w:pos="6379"/>
              </w:tabs>
              <w:spacing w:after="0"/>
              <w:ind w:left="62" w:right="-17"/>
              <w:jc w:val="center"/>
              <w:rPr>
                <w:rFonts w:ascii="Times New Roman" w:hAnsi="Times New Roman"/>
                <w:b/>
              </w:rPr>
            </w:pPr>
          </w:p>
          <w:p w:rsidR="0008449B" w:rsidRPr="001E7E9F" w:rsidRDefault="0008449B" w:rsidP="004469DF">
            <w:pPr>
              <w:pStyle w:val="BodyTextIndent"/>
              <w:tabs>
                <w:tab w:val="center" w:pos="6379"/>
              </w:tabs>
              <w:spacing w:after="0"/>
              <w:ind w:left="62" w:right="-17"/>
              <w:jc w:val="center"/>
              <w:rPr>
                <w:rFonts w:ascii="Times New Roman" w:hAnsi="Times New Roman"/>
                <w:b/>
              </w:rPr>
            </w:pPr>
          </w:p>
          <w:p w:rsidR="0008449B" w:rsidRPr="001E7E9F" w:rsidRDefault="0008449B" w:rsidP="004469DF">
            <w:pPr>
              <w:pStyle w:val="BodyTextIndent"/>
              <w:tabs>
                <w:tab w:val="center" w:pos="6379"/>
              </w:tabs>
              <w:spacing w:after="0"/>
              <w:ind w:left="62" w:right="-17"/>
              <w:jc w:val="center"/>
              <w:rPr>
                <w:rFonts w:ascii="Times New Roman" w:hAnsi="Times New Roman"/>
                <w:b/>
              </w:rPr>
            </w:pPr>
          </w:p>
          <w:p w:rsidR="0008449B" w:rsidRPr="00FE4564" w:rsidRDefault="0008449B" w:rsidP="004469DF">
            <w:pPr>
              <w:pStyle w:val="BodyTextIndent"/>
              <w:tabs>
                <w:tab w:val="center" w:pos="6379"/>
              </w:tabs>
              <w:spacing w:after="0"/>
              <w:ind w:left="62" w:right="-17"/>
              <w:jc w:val="center"/>
              <w:rPr>
                <w:rFonts w:ascii="Times New Roman" w:hAnsi="Times New Roman"/>
                <w:b/>
                <w:sz w:val="28"/>
                <w:szCs w:val="28"/>
              </w:rPr>
            </w:pPr>
            <w:r>
              <w:rPr>
                <w:rFonts w:ascii="Times New Roman" w:hAnsi="Times New Roman"/>
                <w:b/>
                <w:sz w:val="28"/>
                <w:szCs w:val="28"/>
              </w:rPr>
              <w:t>Lê Duy Nam</w:t>
            </w:r>
          </w:p>
        </w:tc>
        <w:tc>
          <w:tcPr>
            <w:tcW w:w="4609" w:type="dxa"/>
            <w:tcBorders>
              <w:top w:val="nil"/>
              <w:left w:val="nil"/>
              <w:bottom w:val="nil"/>
              <w:right w:val="nil"/>
            </w:tcBorders>
            <w:shd w:val="clear" w:color="auto" w:fill="auto"/>
          </w:tcPr>
          <w:p w:rsidR="0008449B" w:rsidRPr="00FE4564" w:rsidRDefault="0008449B" w:rsidP="004469DF">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Ngày        tháng        năm 202</w:t>
            </w:r>
            <w:r>
              <w:rPr>
                <w:rFonts w:ascii="Times New Roman" w:hAnsi="Times New Roman"/>
                <w:b/>
                <w:sz w:val="28"/>
                <w:szCs w:val="28"/>
              </w:rPr>
              <w:t>5</w:t>
            </w:r>
          </w:p>
          <w:p w:rsidR="0008449B" w:rsidRPr="00FE4564" w:rsidRDefault="0008449B" w:rsidP="004469DF">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 xml:space="preserve">Ý KIẾN CỦA </w:t>
            </w:r>
            <w:r>
              <w:rPr>
                <w:rFonts w:ascii="Times New Roman" w:hAnsi="Times New Roman"/>
                <w:b/>
                <w:sz w:val="28"/>
                <w:szCs w:val="28"/>
              </w:rPr>
              <w:t>T</w:t>
            </w:r>
            <w:r w:rsidRPr="00FE4564">
              <w:rPr>
                <w:rFonts w:ascii="Times New Roman" w:hAnsi="Times New Roman"/>
                <w:b/>
                <w:sz w:val="28"/>
                <w:szCs w:val="28"/>
              </w:rPr>
              <w:t>P. QLCS</w:t>
            </w:r>
          </w:p>
          <w:p w:rsidR="0008449B" w:rsidRPr="001E7E9F" w:rsidRDefault="0008449B" w:rsidP="004469DF">
            <w:pPr>
              <w:pStyle w:val="BodyTextIndent"/>
              <w:tabs>
                <w:tab w:val="center" w:pos="6379"/>
              </w:tabs>
              <w:spacing w:after="0"/>
              <w:ind w:left="62" w:right="-17"/>
              <w:jc w:val="center"/>
              <w:rPr>
                <w:rFonts w:ascii="Times New Roman" w:hAnsi="Times New Roman"/>
                <w:b/>
              </w:rPr>
            </w:pPr>
          </w:p>
          <w:p w:rsidR="0008449B" w:rsidRPr="001E7E9F" w:rsidRDefault="0008449B" w:rsidP="004469DF">
            <w:pPr>
              <w:pStyle w:val="BodyTextIndent"/>
              <w:tabs>
                <w:tab w:val="center" w:pos="6379"/>
              </w:tabs>
              <w:spacing w:after="0"/>
              <w:ind w:left="62" w:right="-17"/>
              <w:jc w:val="center"/>
              <w:rPr>
                <w:rFonts w:ascii="Times New Roman" w:hAnsi="Times New Roman"/>
                <w:b/>
              </w:rPr>
            </w:pPr>
          </w:p>
          <w:p w:rsidR="0008449B" w:rsidRPr="001E7E9F" w:rsidRDefault="0008449B" w:rsidP="004469DF">
            <w:pPr>
              <w:pStyle w:val="BodyTextIndent"/>
              <w:tabs>
                <w:tab w:val="center" w:pos="6379"/>
              </w:tabs>
              <w:spacing w:after="0"/>
              <w:ind w:left="62" w:right="-17"/>
              <w:jc w:val="center"/>
              <w:rPr>
                <w:rFonts w:ascii="Times New Roman" w:hAnsi="Times New Roman"/>
                <w:b/>
              </w:rPr>
            </w:pPr>
          </w:p>
          <w:p w:rsidR="0008449B" w:rsidRPr="001E7E9F" w:rsidRDefault="0008449B" w:rsidP="004469DF">
            <w:pPr>
              <w:pStyle w:val="BodyTextIndent"/>
              <w:tabs>
                <w:tab w:val="center" w:pos="6379"/>
              </w:tabs>
              <w:spacing w:after="0"/>
              <w:ind w:left="62" w:right="-17"/>
              <w:jc w:val="center"/>
              <w:rPr>
                <w:rFonts w:ascii="Times New Roman" w:hAnsi="Times New Roman"/>
                <w:b/>
              </w:rPr>
            </w:pPr>
          </w:p>
          <w:p w:rsidR="0008449B" w:rsidRPr="00FE4564" w:rsidRDefault="0008449B" w:rsidP="004469DF">
            <w:pPr>
              <w:pStyle w:val="BodyTextIndent"/>
              <w:tabs>
                <w:tab w:val="center" w:pos="6379"/>
              </w:tabs>
              <w:spacing w:after="0"/>
              <w:ind w:left="62" w:right="-17"/>
              <w:jc w:val="center"/>
              <w:rPr>
                <w:rFonts w:ascii="Times New Roman" w:hAnsi="Times New Roman"/>
                <w:b/>
                <w:sz w:val="28"/>
                <w:szCs w:val="28"/>
              </w:rPr>
            </w:pPr>
            <w:r>
              <w:rPr>
                <w:rFonts w:ascii="Times New Roman" w:hAnsi="Times New Roman"/>
                <w:b/>
                <w:sz w:val="28"/>
                <w:szCs w:val="28"/>
              </w:rPr>
              <w:t>Ngô Quang Vinh</w:t>
            </w:r>
          </w:p>
        </w:tc>
      </w:tr>
      <w:tr w:rsidR="0008449B" w:rsidRPr="00910E8B" w:rsidTr="004469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3"/>
            <w:shd w:val="clear" w:color="auto" w:fill="auto"/>
          </w:tcPr>
          <w:p w:rsidR="0008449B" w:rsidRPr="006D20DA" w:rsidRDefault="0008449B" w:rsidP="004469DF">
            <w:pPr>
              <w:pStyle w:val="BodyTextIndent"/>
              <w:tabs>
                <w:tab w:val="center" w:pos="6379"/>
              </w:tabs>
              <w:spacing w:after="0"/>
              <w:ind w:left="62" w:right="-17"/>
              <w:jc w:val="center"/>
              <w:rPr>
                <w:rFonts w:ascii="Times New Roman" w:hAnsi="Times New Roman"/>
                <w:b/>
                <w:sz w:val="28"/>
                <w:szCs w:val="28"/>
              </w:rPr>
            </w:pPr>
          </w:p>
          <w:p w:rsidR="0008449B" w:rsidRDefault="0008449B" w:rsidP="004469DF">
            <w:pPr>
              <w:pStyle w:val="BodyTextIndent"/>
              <w:tabs>
                <w:tab w:val="center" w:pos="6379"/>
              </w:tabs>
              <w:spacing w:after="0"/>
              <w:ind w:left="62" w:right="-17"/>
              <w:jc w:val="center"/>
              <w:rPr>
                <w:rFonts w:ascii="Times New Roman" w:hAnsi="Times New Roman"/>
                <w:b/>
                <w:sz w:val="28"/>
                <w:szCs w:val="28"/>
              </w:rPr>
            </w:pPr>
            <w:r w:rsidRPr="006D20DA">
              <w:rPr>
                <w:rFonts w:ascii="Times New Roman" w:hAnsi="Times New Roman"/>
                <w:b/>
                <w:sz w:val="28"/>
                <w:szCs w:val="28"/>
              </w:rPr>
              <w:t>Ý KIẾN CỦA BAN GIÁM ĐỐC</w:t>
            </w:r>
          </w:p>
          <w:p w:rsidR="0008449B" w:rsidRPr="006D20DA" w:rsidRDefault="0008449B" w:rsidP="004469DF">
            <w:pPr>
              <w:pStyle w:val="BodyTextIndent"/>
              <w:tabs>
                <w:tab w:val="center" w:pos="6379"/>
              </w:tabs>
              <w:spacing w:after="0"/>
              <w:ind w:left="62" w:right="-17"/>
              <w:rPr>
                <w:rFonts w:ascii="Times New Roman" w:hAnsi="Times New Roman"/>
                <w:sz w:val="28"/>
                <w:szCs w:val="28"/>
              </w:rPr>
            </w:pPr>
            <w:r w:rsidRPr="006D20DA">
              <w:rPr>
                <w:rFonts w:ascii="Times New Roman" w:hAnsi="Times New Roman"/>
                <w:sz w:val="28"/>
                <w:szCs w:val="28"/>
              </w:rPr>
              <w:t>…………………………………………………………………………………………</w:t>
            </w:r>
          </w:p>
          <w:p w:rsidR="0008449B" w:rsidRDefault="0008449B" w:rsidP="004469DF">
            <w:pPr>
              <w:pStyle w:val="BodyTextIndent"/>
              <w:tabs>
                <w:tab w:val="center" w:pos="6379"/>
              </w:tabs>
              <w:spacing w:after="0"/>
              <w:ind w:left="62" w:right="-17"/>
              <w:rPr>
                <w:rFonts w:ascii="Times New Roman" w:hAnsi="Times New Roman"/>
                <w:sz w:val="28"/>
                <w:szCs w:val="28"/>
              </w:rPr>
            </w:pPr>
            <w:r w:rsidRPr="006D20DA">
              <w:rPr>
                <w:rFonts w:ascii="Times New Roman" w:hAnsi="Times New Roman"/>
                <w:sz w:val="28"/>
                <w:szCs w:val="28"/>
              </w:rPr>
              <w:t>…………………………………………………………………………………………</w:t>
            </w:r>
          </w:p>
          <w:p w:rsidR="0008449B" w:rsidRDefault="0008449B" w:rsidP="004469DF">
            <w:pPr>
              <w:pStyle w:val="BodyTextIndent"/>
              <w:tabs>
                <w:tab w:val="center" w:pos="6379"/>
              </w:tabs>
              <w:spacing w:after="0"/>
              <w:ind w:left="62" w:right="-17"/>
              <w:rPr>
                <w:rFonts w:ascii="Times New Roman" w:hAnsi="Times New Roman"/>
                <w:sz w:val="28"/>
                <w:szCs w:val="28"/>
              </w:rPr>
            </w:pPr>
            <w:r w:rsidRPr="006D20DA">
              <w:rPr>
                <w:rFonts w:ascii="Times New Roman" w:hAnsi="Times New Roman"/>
                <w:sz w:val="28"/>
                <w:szCs w:val="28"/>
              </w:rPr>
              <w:t>…………………………………………………………………………………………</w:t>
            </w:r>
          </w:p>
          <w:p w:rsidR="0008449B" w:rsidRDefault="0008449B" w:rsidP="004469DF">
            <w:pPr>
              <w:pStyle w:val="BodyTextIndent"/>
              <w:tabs>
                <w:tab w:val="center" w:pos="6379"/>
              </w:tabs>
              <w:spacing w:after="0"/>
              <w:ind w:left="62" w:right="-17"/>
              <w:rPr>
                <w:rFonts w:ascii="Times New Roman" w:hAnsi="Times New Roman"/>
                <w:sz w:val="28"/>
                <w:szCs w:val="28"/>
              </w:rPr>
            </w:pPr>
          </w:p>
          <w:p w:rsidR="0008449B" w:rsidRPr="006D20DA" w:rsidRDefault="0008449B" w:rsidP="004469DF">
            <w:pPr>
              <w:pStyle w:val="BodyTextIndent"/>
              <w:tabs>
                <w:tab w:val="center" w:pos="6379"/>
              </w:tabs>
              <w:spacing w:after="0"/>
              <w:ind w:left="62" w:right="-17"/>
              <w:jc w:val="center"/>
              <w:rPr>
                <w:rFonts w:ascii="Times New Roman" w:hAnsi="Times New Roman"/>
                <w:sz w:val="28"/>
                <w:szCs w:val="28"/>
              </w:rPr>
            </w:pPr>
            <w:r>
              <w:rPr>
                <w:rFonts w:ascii="Times New Roman" w:hAnsi="Times New Roman"/>
                <w:sz w:val="28"/>
                <w:szCs w:val="28"/>
              </w:rPr>
              <w:t xml:space="preserve">                                                      </w:t>
            </w:r>
            <w:r w:rsidRPr="006D20DA">
              <w:rPr>
                <w:rFonts w:ascii="Times New Roman" w:hAnsi="Times New Roman"/>
                <w:sz w:val="28"/>
                <w:szCs w:val="28"/>
              </w:rPr>
              <w:t>Ngày        tháng        năm 202</w:t>
            </w:r>
            <w:r>
              <w:rPr>
                <w:rFonts w:ascii="Times New Roman" w:hAnsi="Times New Roman"/>
                <w:sz w:val="28"/>
                <w:szCs w:val="28"/>
              </w:rPr>
              <w:t>5</w:t>
            </w:r>
          </w:p>
          <w:p w:rsidR="0008449B" w:rsidRPr="006D20DA" w:rsidRDefault="0008449B" w:rsidP="004469DF">
            <w:pPr>
              <w:pStyle w:val="BodyTextIndent"/>
              <w:tabs>
                <w:tab w:val="center" w:pos="6379"/>
              </w:tabs>
              <w:spacing w:after="0"/>
              <w:ind w:left="62" w:right="-17"/>
              <w:jc w:val="center"/>
              <w:rPr>
                <w:rFonts w:ascii="Times New Roman" w:hAnsi="Times New Roman"/>
                <w:b/>
                <w:sz w:val="28"/>
                <w:szCs w:val="28"/>
              </w:rPr>
            </w:pPr>
          </w:p>
          <w:p w:rsidR="0008449B" w:rsidRDefault="0008449B" w:rsidP="004469DF">
            <w:pPr>
              <w:pStyle w:val="BodyTextIndent"/>
              <w:tabs>
                <w:tab w:val="center" w:pos="6379"/>
              </w:tabs>
              <w:spacing w:after="0"/>
              <w:ind w:left="62" w:right="-17"/>
              <w:jc w:val="center"/>
              <w:rPr>
                <w:rFonts w:ascii="Times New Roman" w:hAnsi="Times New Roman"/>
                <w:b/>
                <w:sz w:val="28"/>
                <w:szCs w:val="28"/>
              </w:rPr>
            </w:pPr>
          </w:p>
          <w:p w:rsidR="0008449B" w:rsidRPr="006D20DA" w:rsidRDefault="0008449B" w:rsidP="004469DF">
            <w:pPr>
              <w:pStyle w:val="BodyTextIndent"/>
              <w:tabs>
                <w:tab w:val="center" w:pos="6379"/>
              </w:tabs>
              <w:spacing w:after="0"/>
              <w:ind w:left="62" w:right="-17"/>
              <w:jc w:val="center"/>
              <w:rPr>
                <w:rFonts w:ascii="Times New Roman" w:hAnsi="Times New Roman"/>
                <w:b/>
                <w:sz w:val="28"/>
                <w:szCs w:val="28"/>
              </w:rPr>
            </w:pPr>
          </w:p>
          <w:p w:rsidR="0008449B" w:rsidRDefault="0008449B" w:rsidP="004469DF">
            <w:pPr>
              <w:pStyle w:val="BodyTextIndent"/>
              <w:tabs>
                <w:tab w:val="center" w:pos="6379"/>
              </w:tabs>
              <w:spacing w:after="0"/>
              <w:ind w:left="62" w:right="-17"/>
              <w:rPr>
                <w:rFonts w:ascii="Times New Roman" w:hAnsi="Times New Roman"/>
                <w:sz w:val="28"/>
                <w:szCs w:val="28"/>
              </w:rPr>
            </w:pPr>
            <w:r>
              <w:rPr>
                <w:rFonts w:ascii="Times New Roman" w:hAnsi="Times New Roman"/>
                <w:b/>
                <w:sz w:val="28"/>
                <w:szCs w:val="28"/>
              </w:rPr>
              <w:t xml:space="preserve">                                                                                 Nguyễn Ngọc Thảo</w:t>
            </w:r>
          </w:p>
          <w:p w:rsidR="0008449B" w:rsidRPr="00910E8B" w:rsidRDefault="0008449B" w:rsidP="004469DF">
            <w:pPr>
              <w:pStyle w:val="BodyTextIndent"/>
              <w:tabs>
                <w:tab w:val="center" w:pos="6379"/>
              </w:tabs>
              <w:spacing w:after="0"/>
              <w:ind w:left="62" w:right="-17"/>
              <w:rPr>
                <w:rFonts w:ascii="Times New Roman" w:hAnsi="Times New Roman"/>
                <w:sz w:val="28"/>
                <w:szCs w:val="28"/>
              </w:rPr>
            </w:pPr>
          </w:p>
        </w:tc>
      </w:tr>
      <w:tr w:rsidR="0008449B" w:rsidRPr="00FE4564" w:rsidTr="004469DF">
        <w:trPr>
          <w:gridAfter w:val="1"/>
          <w:wAfter w:w="70" w:type="dxa"/>
        </w:trPr>
        <w:tc>
          <w:tcPr>
            <w:tcW w:w="5102" w:type="dxa"/>
            <w:tcBorders>
              <w:top w:val="nil"/>
              <w:left w:val="nil"/>
              <w:bottom w:val="nil"/>
              <w:right w:val="nil"/>
            </w:tcBorders>
            <w:shd w:val="clear" w:color="auto" w:fill="auto"/>
          </w:tcPr>
          <w:p w:rsidR="0008449B" w:rsidRPr="00FE4564" w:rsidRDefault="0008449B" w:rsidP="004469DF">
            <w:pPr>
              <w:pStyle w:val="BodyTextIndent"/>
              <w:tabs>
                <w:tab w:val="center" w:pos="6379"/>
              </w:tabs>
              <w:spacing w:after="0"/>
              <w:ind w:left="62" w:right="-17"/>
              <w:jc w:val="center"/>
              <w:rPr>
                <w:rFonts w:ascii="Times New Roman" w:hAnsi="Times New Roman"/>
                <w:b/>
                <w:sz w:val="28"/>
                <w:szCs w:val="28"/>
              </w:rPr>
            </w:pPr>
          </w:p>
        </w:tc>
        <w:tc>
          <w:tcPr>
            <w:tcW w:w="4609" w:type="dxa"/>
            <w:tcBorders>
              <w:top w:val="nil"/>
              <w:left w:val="nil"/>
              <w:bottom w:val="nil"/>
              <w:right w:val="nil"/>
            </w:tcBorders>
            <w:shd w:val="clear" w:color="auto" w:fill="auto"/>
          </w:tcPr>
          <w:p w:rsidR="0008449B" w:rsidRPr="00FE4564" w:rsidRDefault="0008449B" w:rsidP="004469DF">
            <w:pPr>
              <w:pStyle w:val="BodyTextIndent"/>
              <w:tabs>
                <w:tab w:val="center" w:pos="6379"/>
              </w:tabs>
              <w:spacing w:after="0"/>
              <w:ind w:left="62" w:right="-17"/>
              <w:jc w:val="center"/>
              <w:rPr>
                <w:rFonts w:ascii="Times New Roman" w:hAnsi="Times New Roman"/>
                <w:b/>
                <w:sz w:val="28"/>
                <w:szCs w:val="28"/>
              </w:rPr>
            </w:pPr>
          </w:p>
        </w:tc>
      </w:tr>
    </w:tbl>
    <w:p w:rsidR="0008449B" w:rsidRDefault="0008449B" w:rsidP="00921A20">
      <w:pPr>
        <w:tabs>
          <w:tab w:val="center" w:pos="1440"/>
          <w:tab w:val="center" w:pos="6240"/>
        </w:tabs>
        <w:jc w:val="center"/>
        <w:rPr>
          <w:rFonts w:ascii="Times New Roman" w:hAnsi="Times New Roman"/>
          <w:sz w:val="26"/>
          <w:szCs w:val="26"/>
        </w:rPr>
        <w:sectPr w:rsidR="0008449B" w:rsidSect="00C859C2">
          <w:pgSz w:w="11906" w:h="16838"/>
          <w:pgMar w:top="1134" w:right="1134" w:bottom="1134" w:left="1701" w:header="709" w:footer="709" w:gutter="0"/>
          <w:cols w:space="708"/>
          <w:docGrid w:linePitch="360"/>
        </w:sectPr>
      </w:pPr>
    </w:p>
    <w:tbl>
      <w:tblPr>
        <w:tblW w:w="9498" w:type="dxa"/>
        <w:tblInd w:w="-34" w:type="dxa"/>
        <w:tblLook w:val="04A0" w:firstRow="1" w:lastRow="0" w:firstColumn="1" w:lastColumn="0" w:noHBand="0" w:noVBand="1"/>
      </w:tblPr>
      <w:tblGrid>
        <w:gridCol w:w="3864"/>
        <w:gridCol w:w="5634"/>
      </w:tblGrid>
      <w:tr w:rsidR="00921A20" w:rsidRPr="001D7FED" w:rsidTr="00921A20">
        <w:trPr>
          <w:trHeight w:val="1276"/>
        </w:trPr>
        <w:tc>
          <w:tcPr>
            <w:tcW w:w="3864" w:type="dxa"/>
            <w:shd w:val="clear" w:color="auto" w:fill="auto"/>
          </w:tcPr>
          <w:p w:rsidR="00921A20" w:rsidRPr="001D7FED" w:rsidRDefault="00921A20" w:rsidP="00921A20">
            <w:pPr>
              <w:tabs>
                <w:tab w:val="center" w:pos="1440"/>
                <w:tab w:val="center" w:pos="6240"/>
              </w:tabs>
              <w:jc w:val="center"/>
              <w:rPr>
                <w:rFonts w:ascii="Times New Roman" w:hAnsi="Times New Roman"/>
                <w:sz w:val="26"/>
                <w:szCs w:val="26"/>
              </w:rPr>
            </w:pPr>
            <w:r w:rsidRPr="001D7FED">
              <w:rPr>
                <w:rFonts w:ascii="Times New Roman" w:hAnsi="Times New Roman"/>
                <w:sz w:val="26"/>
                <w:szCs w:val="26"/>
              </w:rPr>
              <w:lastRenderedPageBreak/>
              <w:t>SỞ TÀI CHÍNH</w:t>
            </w:r>
            <w:r w:rsidRPr="001D7FED">
              <w:rPr>
                <w:rFonts w:ascii="Times New Roman" w:hAnsi="Times New Roman"/>
                <w:sz w:val="26"/>
                <w:szCs w:val="26"/>
              </w:rPr>
              <w:br/>
              <w:t>THÀNH PHỐ HỒ CHÍ MINH</w:t>
            </w:r>
          </w:p>
          <w:p w:rsidR="00921A20" w:rsidRPr="001D7FED" w:rsidRDefault="00EA42EE" w:rsidP="00921A20">
            <w:pPr>
              <w:tabs>
                <w:tab w:val="center" w:pos="1440"/>
                <w:tab w:val="center" w:pos="6240"/>
              </w:tabs>
              <w:ind w:right="-90"/>
              <w:jc w:val="center"/>
              <w:rPr>
                <w:rFonts w:ascii="Times New Roman" w:hAnsi="Times New Roman"/>
                <w:b/>
                <w:sz w:val="26"/>
                <w:szCs w:val="26"/>
              </w:rPr>
            </w:pPr>
            <w:r>
              <w:rPr>
                <w:noProof/>
              </w:rPr>
              <w:pict>
                <v:line id="_x0000_s1043" style="position:absolute;left:0;text-align:left;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8pt,15.9pt" to="13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" strokeweight="1pt"/>
              </w:pict>
            </w:r>
            <w:r w:rsidR="00921A20" w:rsidRPr="001D7FED">
              <w:rPr>
                <w:rFonts w:ascii="Times New Roman" w:hAnsi="Times New Roman"/>
                <w:b/>
                <w:sz w:val="26"/>
                <w:szCs w:val="26"/>
              </w:rPr>
              <w:t>PHÒNG QUẢN LÝ CÔNG SẢN</w:t>
            </w:r>
          </w:p>
          <w:p w:rsidR="00921A20" w:rsidRPr="001D7FED" w:rsidRDefault="00921A20" w:rsidP="00921A20">
            <w:pPr>
              <w:tabs>
                <w:tab w:val="center" w:pos="1440"/>
                <w:tab w:val="center" w:pos="6240"/>
              </w:tabs>
              <w:jc w:val="center"/>
              <w:rPr>
                <w:rFonts w:ascii="Times New Roman" w:hAnsi="Times New Roman"/>
                <w:sz w:val="26"/>
                <w:szCs w:val="26"/>
              </w:rPr>
            </w:pPr>
          </w:p>
          <w:p w:rsidR="00921A20" w:rsidRPr="001D7FED" w:rsidRDefault="00921A20" w:rsidP="00921A20">
            <w:pPr>
              <w:tabs>
                <w:tab w:val="center" w:pos="1440"/>
                <w:tab w:val="center" w:pos="6240"/>
              </w:tabs>
              <w:jc w:val="center"/>
              <w:rPr>
                <w:rFonts w:ascii="Times New Roman" w:hAnsi="Times New Roman"/>
                <w:sz w:val="26"/>
                <w:szCs w:val="26"/>
              </w:rPr>
            </w:pPr>
            <w:r w:rsidRPr="001D7FED">
              <w:rPr>
                <w:rFonts w:ascii="Times New Roman" w:hAnsi="Times New Roman"/>
                <w:sz w:val="26"/>
                <w:szCs w:val="26"/>
              </w:rPr>
              <w:t>Số:</w:t>
            </w:r>
            <w:r>
              <w:rPr>
                <w:rFonts w:ascii="Times New Roman" w:hAnsi="Times New Roman"/>
                <w:sz w:val="26"/>
                <w:szCs w:val="26"/>
              </w:rPr>
              <w:t xml:space="preserve"> 05 </w:t>
            </w:r>
            <w:r w:rsidRPr="001D7FED">
              <w:rPr>
                <w:rFonts w:ascii="Times New Roman" w:hAnsi="Times New Roman"/>
                <w:sz w:val="26"/>
                <w:szCs w:val="26"/>
              </w:rPr>
              <w:t>/PTr-CS</w:t>
            </w:r>
          </w:p>
        </w:tc>
        <w:tc>
          <w:tcPr>
            <w:tcW w:w="5634" w:type="dxa"/>
            <w:shd w:val="clear" w:color="auto" w:fill="auto"/>
          </w:tcPr>
          <w:p w:rsidR="00921A20" w:rsidRPr="001D7FED" w:rsidRDefault="00921A20" w:rsidP="00921A20">
            <w:pPr>
              <w:tabs>
                <w:tab w:val="center" w:pos="1440"/>
                <w:tab w:val="center" w:pos="6240"/>
              </w:tabs>
              <w:jc w:val="center"/>
              <w:rPr>
                <w:rFonts w:ascii="Times New Roman" w:hAnsi="Times New Roman"/>
                <w:b/>
                <w:sz w:val="26"/>
                <w:szCs w:val="26"/>
              </w:rPr>
            </w:pPr>
            <w:r w:rsidRPr="001D7FED">
              <w:rPr>
                <w:rFonts w:ascii="Times New Roman" w:hAnsi="Times New Roman"/>
                <w:b/>
                <w:spacing w:val="-4"/>
                <w:sz w:val="26"/>
                <w:szCs w:val="26"/>
              </w:rPr>
              <w:t>CỘNG HÒA XÃ HỘI CHỦ NGHĨA VIỆT NAM</w:t>
            </w:r>
            <w:r w:rsidRPr="001D7FED">
              <w:rPr>
                <w:rFonts w:ascii="Times New Roman" w:hAnsi="Times New Roman"/>
                <w:b/>
                <w:spacing w:val="-4"/>
                <w:sz w:val="26"/>
                <w:szCs w:val="26"/>
              </w:rPr>
              <w:br/>
            </w:r>
            <w:r w:rsidRPr="001D7FED">
              <w:rPr>
                <w:rFonts w:ascii="Times New Roman" w:hAnsi="Times New Roman"/>
                <w:b/>
                <w:sz w:val="26"/>
                <w:szCs w:val="26"/>
              </w:rPr>
              <w:t>Độc lập - Tự do - Hạnh phúc</w:t>
            </w:r>
          </w:p>
          <w:p w:rsidR="00921A20" w:rsidRPr="001D7FED" w:rsidRDefault="00EA42EE" w:rsidP="00921A20">
            <w:pPr>
              <w:tabs>
                <w:tab w:val="center" w:pos="1440"/>
                <w:tab w:val="center" w:pos="6240"/>
              </w:tabs>
              <w:jc w:val="center"/>
              <w:rPr>
                <w:rFonts w:ascii="Times New Roman" w:hAnsi="Times New Roman"/>
                <w:i/>
                <w:sz w:val="26"/>
                <w:szCs w:val="26"/>
              </w:rPr>
            </w:pPr>
            <w:r>
              <w:rPr>
                <w:noProof/>
              </w:rPr>
              <w:pict>
                <v:line id="_x0000_s1044" style="position:absolute;left:0;text-align:left;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8MB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"/>
              </w:pict>
            </w:r>
          </w:p>
          <w:p w:rsidR="00921A20" w:rsidRPr="001D7FED" w:rsidRDefault="00921A20" w:rsidP="00921A20">
            <w:pPr>
              <w:tabs>
                <w:tab w:val="center" w:pos="1440"/>
                <w:tab w:val="center" w:pos="6240"/>
              </w:tabs>
              <w:jc w:val="center"/>
              <w:rPr>
                <w:rFonts w:ascii="Times New Roman" w:hAnsi="Times New Roman"/>
                <w:sz w:val="26"/>
                <w:szCs w:val="26"/>
              </w:rPr>
            </w:pPr>
          </w:p>
        </w:tc>
      </w:tr>
    </w:tbl>
    <w:p w:rsidR="00921A20" w:rsidRPr="00FE4564" w:rsidRDefault="00921A20" w:rsidP="00921A20">
      <w:pPr>
        <w:jc w:val="center"/>
        <w:rPr>
          <w:rFonts w:ascii="Times New Roman" w:hAnsi="Times New Roman"/>
          <w:iCs/>
          <w:sz w:val="28"/>
          <w:szCs w:val="28"/>
        </w:rPr>
      </w:pPr>
      <w:r w:rsidRPr="00FE4564">
        <w:rPr>
          <w:rFonts w:ascii="Times New Roman" w:hAnsi="Times New Roman"/>
          <w:b/>
          <w:sz w:val="28"/>
          <w:szCs w:val="28"/>
        </w:rPr>
        <w:t>PHIẾU TRÌNH</w:t>
      </w:r>
    </w:p>
    <w:p w:rsidR="00921A20" w:rsidRPr="00C1380E" w:rsidRDefault="00921A20" w:rsidP="00921A20">
      <w:pPr>
        <w:spacing w:before="60"/>
        <w:ind w:right="36"/>
        <w:jc w:val="center"/>
        <w:rPr>
          <w:rFonts w:ascii="Times New Roman" w:hAnsi="Times New Roman"/>
          <w:b/>
          <w:iCs/>
          <w:sz w:val="28"/>
          <w:szCs w:val="28"/>
        </w:rPr>
      </w:pPr>
      <w:r w:rsidRPr="00CB10F2">
        <w:rPr>
          <w:rFonts w:ascii="Times New Roman" w:hAnsi="Times New Roman"/>
          <w:b/>
          <w:sz w:val="28"/>
          <w:szCs w:val="28"/>
        </w:rPr>
        <w:t>Về việc tham gia góp ý triển khai thực hiện Nghị định số 15/2025/NĐ-CP ngày 03 tháng 02 năm 2025 của Chính phủ quy định việc quản lý, sử dụng và khai thác tài sản kết cấu hạ tầng đường sắt</w:t>
      </w:r>
    </w:p>
    <w:p w:rsidR="00921A20" w:rsidRDefault="00921A20" w:rsidP="00921A20">
      <w:pPr>
        <w:jc w:val="center"/>
        <w:rPr>
          <w:rFonts w:ascii="Times New Roman" w:hAnsi="Times New Roman"/>
          <w:bCs/>
          <w:iCs/>
          <w:sz w:val="28"/>
          <w:szCs w:val="28"/>
        </w:rPr>
      </w:pPr>
      <w:r>
        <w:rPr>
          <w:rFonts w:ascii="Times New Roman" w:hAnsi="Times New Roman"/>
          <w:bCs/>
          <w:iCs/>
          <w:sz w:val="28"/>
          <w:szCs w:val="28"/>
        </w:rPr>
        <w:t>--------</w:t>
      </w:r>
    </w:p>
    <w:p w:rsidR="00921A20" w:rsidRPr="00FE4564" w:rsidRDefault="00921A20" w:rsidP="00921A20">
      <w:pPr>
        <w:jc w:val="center"/>
        <w:rPr>
          <w:rFonts w:ascii="Times New Roman" w:hAnsi="Times New Roman"/>
          <w:iCs/>
          <w:sz w:val="28"/>
          <w:szCs w:val="28"/>
        </w:rPr>
      </w:pPr>
      <w:r w:rsidRPr="00FE4564">
        <w:rPr>
          <w:rFonts w:ascii="Times New Roman" w:hAnsi="Times New Roman"/>
          <w:bCs/>
          <w:iCs/>
          <w:sz w:val="28"/>
          <w:szCs w:val="28"/>
        </w:rPr>
        <w:t>Kính gửi:</w:t>
      </w:r>
      <w:r w:rsidRPr="00FE4564">
        <w:rPr>
          <w:rFonts w:ascii="Times New Roman" w:hAnsi="Times New Roman"/>
          <w:iCs/>
          <w:sz w:val="28"/>
          <w:szCs w:val="28"/>
        </w:rPr>
        <w:t xml:space="preserve"> </w:t>
      </w:r>
      <w:r>
        <w:rPr>
          <w:rFonts w:ascii="Times New Roman" w:hAnsi="Times New Roman"/>
          <w:iCs/>
          <w:sz w:val="28"/>
          <w:szCs w:val="28"/>
        </w:rPr>
        <w:t xml:space="preserve">Phó </w:t>
      </w:r>
      <w:r w:rsidRPr="00FE4564">
        <w:rPr>
          <w:rFonts w:ascii="Times New Roman" w:hAnsi="Times New Roman"/>
          <w:iCs/>
          <w:sz w:val="28"/>
          <w:szCs w:val="28"/>
        </w:rPr>
        <w:t>Giám đốc</w:t>
      </w:r>
    </w:p>
    <w:p w:rsidR="00921A20" w:rsidRPr="00FE4564" w:rsidRDefault="00921A20" w:rsidP="00921A20">
      <w:pPr>
        <w:tabs>
          <w:tab w:val="center" w:pos="993"/>
        </w:tabs>
        <w:rPr>
          <w:rFonts w:ascii="Times New Roman" w:hAnsi="Times New Roman"/>
          <w:iCs/>
          <w:sz w:val="28"/>
          <w:szCs w:val="28"/>
        </w:rPr>
      </w:pPr>
      <w:r w:rsidRPr="00FE4564">
        <w:rPr>
          <w:rFonts w:ascii="Times New Roman" w:hAnsi="Times New Roman"/>
          <w:iCs/>
          <w:sz w:val="28"/>
          <w:szCs w:val="28"/>
        </w:rPr>
        <w:t>Đề xuất:</w:t>
      </w:r>
    </w:p>
    <w:p w:rsidR="00921A20" w:rsidRPr="00FE4564" w:rsidRDefault="00921A20" w:rsidP="00921A20">
      <w:pPr>
        <w:tabs>
          <w:tab w:val="center" w:pos="993"/>
        </w:tabs>
        <w:rPr>
          <w:rFonts w:ascii="Times New Roman" w:hAnsi="Times New Roman"/>
          <w:iCs/>
          <w:sz w:val="28"/>
          <w:szCs w:val="28"/>
        </w:rPr>
      </w:pPr>
      <w:r w:rsidRPr="00FE4564">
        <w:rPr>
          <w:rFonts w:ascii="Times New Roman" w:hAnsi="Times New Roman"/>
          <w:iCs/>
          <w:sz w:val="28"/>
          <w:szCs w:val="28"/>
        </w:rPr>
        <w:t xml:space="preserve">Độ mật: </w:t>
      </w:r>
      <w:r w:rsidRPr="00FE4564">
        <w:rPr>
          <w:rFonts w:ascii="Times New Roman" w:hAnsi="Times New Roman"/>
          <w:iCs/>
          <w:sz w:val="28"/>
          <w:szCs w:val="28"/>
        </w:rPr>
        <w:tab/>
        <w:t>Không</w:t>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p>
    <w:p w:rsidR="00921A20" w:rsidRPr="00FE4564" w:rsidRDefault="00921A20" w:rsidP="00921A20">
      <w:pPr>
        <w:tabs>
          <w:tab w:val="center" w:pos="993"/>
        </w:tabs>
        <w:rPr>
          <w:rFonts w:ascii="Times New Roman" w:hAnsi="Times New Roman"/>
          <w:iCs/>
          <w:sz w:val="28"/>
          <w:szCs w:val="28"/>
        </w:rPr>
      </w:pPr>
      <w:r w:rsidRPr="00FE4564">
        <w:rPr>
          <w:rFonts w:ascii="Times New Roman" w:hAnsi="Times New Roman"/>
          <w:iCs/>
          <w:sz w:val="28"/>
          <w:szCs w:val="28"/>
        </w:rPr>
        <w:t>Độ khẩn: Không</w:t>
      </w:r>
    </w:p>
    <w:p w:rsidR="00921A20" w:rsidRDefault="00921A20" w:rsidP="00921A20">
      <w:pPr>
        <w:pStyle w:val="BodyTextIndent"/>
        <w:spacing w:before="60" w:after="60"/>
        <w:ind w:left="34" w:right="28" w:firstLine="709"/>
        <w:rPr>
          <w:rFonts w:ascii="Times New Roman" w:hAnsi="Times New Roman"/>
          <w:b/>
          <w:sz w:val="28"/>
          <w:szCs w:val="28"/>
        </w:rPr>
      </w:pPr>
    </w:p>
    <w:p w:rsidR="00921A20" w:rsidRDefault="00921A20" w:rsidP="00921A20">
      <w:pPr>
        <w:pStyle w:val="BodyTextIndent"/>
        <w:spacing w:before="120"/>
        <w:ind w:left="34" w:right="28" w:firstLine="709"/>
        <w:rPr>
          <w:rFonts w:ascii="Times New Roman" w:hAnsi="Times New Roman"/>
          <w:b/>
          <w:sz w:val="28"/>
          <w:szCs w:val="28"/>
        </w:rPr>
      </w:pPr>
      <w:r w:rsidRPr="00FE4564">
        <w:rPr>
          <w:rFonts w:ascii="Times New Roman" w:hAnsi="Times New Roman"/>
          <w:b/>
          <w:sz w:val="28"/>
          <w:szCs w:val="28"/>
        </w:rPr>
        <w:t xml:space="preserve">I. TÓM TẮT NỘI DUNG CẦN TRÌNH: </w:t>
      </w:r>
    </w:p>
    <w:p w:rsidR="00921A20" w:rsidRDefault="00921A20" w:rsidP="00921A20">
      <w:pPr>
        <w:spacing w:before="120" w:after="120"/>
        <w:ind w:right="14" w:firstLine="709"/>
        <w:jc w:val="both"/>
        <w:rPr>
          <w:rFonts w:ascii="Times New Roman" w:hAnsi="Times New Roman"/>
          <w:spacing w:val="4"/>
          <w:sz w:val="28"/>
          <w:szCs w:val="28"/>
        </w:rPr>
      </w:pPr>
      <w:r>
        <w:rPr>
          <w:rFonts w:ascii="Times New Roman" w:hAnsi="Times New Roman"/>
          <w:spacing w:val="4"/>
          <w:sz w:val="28"/>
          <w:szCs w:val="28"/>
        </w:rPr>
        <w:t xml:space="preserve">Thực hiện ý kiến chỉ đạo của Phó Chủ tịch Ủy ban nhân dân Thành phố Bùi Xuân Cường tại Công văn số 2768/VP-ĐT ngày 05 tháng 3 năm 2025 (kèm Công văn số 2411/BTC-QLCS ngày 28 tháng 02 năm 2025 của Bộ Tài chính) và Công văn số 1826/VP-ĐT ngày 13 tháng 02 năm 2025 về thực hiện Nghị định số 15/2025/NĐ-CP ngày </w:t>
      </w:r>
      <w:r w:rsidRPr="007A5502">
        <w:rPr>
          <w:rFonts w:ascii="Times New Roman" w:hAnsi="Times New Roman"/>
          <w:spacing w:val="4"/>
          <w:sz w:val="28"/>
          <w:szCs w:val="28"/>
        </w:rPr>
        <w:t>03 tháng 02 năm 2025 của Chính phủ quy định việc quản lý, sử dụng và khai thác tài sản kết cấu hạ tầng đường sắt</w:t>
      </w:r>
      <w:r>
        <w:rPr>
          <w:rFonts w:ascii="Times New Roman" w:hAnsi="Times New Roman"/>
          <w:spacing w:val="4"/>
          <w:sz w:val="28"/>
          <w:szCs w:val="28"/>
        </w:rPr>
        <w:t xml:space="preserve">: </w:t>
      </w:r>
      <w:r>
        <w:rPr>
          <w:rFonts w:ascii="Times New Roman" w:hAnsi="Times New Roman"/>
          <w:i/>
          <w:spacing w:val="4"/>
          <w:sz w:val="28"/>
          <w:szCs w:val="28"/>
        </w:rPr>
        <w:t>Giao Sở Giao thông công chánh chủ trì, phối hợp với Sở Tài chính, Ban Quản lý Đường sắt đô thị, Công ty TNHH MTV Đường sắt đô thị số 1 và các cơ quan, đơn vị có liên quan khẩn trương nghiên cứu, tham mưu Ủy ban nhân dân Thành phố triển khai thực hiện Nghị định nêu trên</w:t>
      </w:r>
      <w:r w:rsidRPr="008C3C1B">
        <w:rPr>
          <w:rFonts w:ascii="Times New Roman" w:hAnsi="Times New Roman"/>
          <w:spacing w:val="4"/>
          <w:sz w:val="28"/>
          <w:szCs w:val="28"/>
        </w:rPr>
        <w:t>;</w:t>
      </w:r>
    </w:p>
    <w:p w:rsidR="00921A20" w:rsidRDefault="00921A20" w:rsidP="00921A20">
      <w:pPr>
        <w:pStyle w:val="BodyTextIndent"/>
        <w:spacing w:before="120"/>
        <w:ind w:left="34" w:right="28" w:firstLine="709"/>
        <w:jc w:val="both"/>
        <w:rPr>
          <w:rFonts w:ascii="Times New Roman" w:hAnsi="Times New Roman"/>
          <w:spacing w:val="4"/>
          <w:sz w:val="28"/>
          <w:szCs w:val="28"/>
        </w:rPr>
      </w:pPr>
      <w:r>
        <w:rPr>
          <w:rFonts w:ascii="Times New Roman" w:hAnsi="Times New Roman"/>
          <w:spacing w:val="4"/>
          <w:sz w:val="28"/>
          <w:szCs w:val="28"/>
        </w:rPr>
        <w:t xml:space="preserve">Theo đề nghị của Sở Giao thông công chánh tại Công văn số 240/SGTCC-TC ngày 06 tháng 3 năm 2024 về tham gia góp ý dự thảo văn bản triển khai </w:t>
      </w:r>
      <w:r w:rsidRPr="00E14077">
        <w:rPr>
          <w:rFonts w:ascii="Times New Roman" w:hAnsi="Times New Roman"/>
          <w:sz w:val="28"/>
          <w:szCs w:val="28"/>
        </w:rPr>
        <w:t>thực hiện Nghị định số 15/2025/NĐ-CP ngày 03 tháng 02 năm 2025 của Chính phủ quy định việc quản lý, sử dụng và khai thác tài sản kết cấu hạ tầng đường sắt</w:t>
      </w:r>
      <w:r w:rsidRPr="00E14077">
        <w:rPr>
          <w:rFonts w:ascii="Times New Roman" w:hAnsi="Times New Roman"/>
          <w:spacing w:val="4"/>
          <w:sz w:val="28"/>
          <w:szCs w:val="28"/>
        </w:rPr>
        <w:t xml:space="preserve"> của Ủy ban nhân dân Thành phố</w:t>
      </w:r>
      <w:r>
        <w:rPr>
          <w:rFonts w:ascii="Times New Roman" w:hAnsi="Times New Roman"/>
          <w:spacing w:val="4"/>
          <w:sz w:val="28"/>
          <w:szCs w:val="28"/>
        </w:rPr>
        <w:t>;</w:t>
      </w:r>
    </w:p>
    <w:p w:rsidR="00921A20" w:rsidRDefault="00921A20" w:rsidP="00921A20">
      <w:pPr>
        <w:pStyle w:val="BodyTextIndent"/>
        <w:spacing w:before="120"/>
        <w:ind w:left="34" w:right="28" w:firstLine="709"/>
        <w:jc w:val="both"/>
        <w:rPr>
          <w:rFonts w:ascii="Times New Roman" w:hAnsi="Times New Roman"/>
          <w:sz w:val="28"/>
          <w:szCs w:val="28"/>
        </w:rPr>
      </w:pPr>
      <w:r>
        <w:rPr>
          <w:rFonts w:ascii="Times New Roman" w:hAnsi="Times New Roman"/>
          <w:sz w:val="28"/>
          <w:szCs w:val="28"/>
        </w:rPr>
        <w:t>Phòng Quản lý công sản báo cáo như sau:</w:t>
      </w:r>
    </w:p>
    <w:p w:rsidR="00921A20" w:rsidRDefault="00921A20" w:rsidP="00921A20">
      <w:pPr>
        <w:pStyle w:val="BodyTextIndent"/>
        <w:spacing w:before="120"/>
        <w:ind w:left="34" w:right="28" w:firstLine="709"/>
        <w:jc w:val="both"/>
        <w:rPr>
          <w:rFonts w:ascii="Times New Roman" w:hAnsi="Times New Roman"/>
          <w:iCs/>
          <w:sz w:val="28"/>
          <w:szCs w:val="28"/>
        </w:rPr>
      </w:pPr>
      <w:r>
        <w:rPr>
          <w:rFonts w:ascii="Times New Roman" w:hAnsi="Times New Roman"/>
          <w:sz w:val="28"/>
          <w:szCs w:val="28"/>
        </w:rPr>
        <w:t xml:space="preserve">Xét thấy nội dung có liên quan đến nhiều Phòng chuyên môn, Phòng Quản lý công sản đã có Phiếu chuyển số 130/QLCS ngày 14 tháng 3 năm 2025 đề nghị </w:t>
      </w:r>
      <w:r>
        <w:rPr>
          <w:rFonts w:ascii="Times New Roman" w:hAnsi="Times New Roman"/>
          <w:spacing w:val="-2"/>
          <w:sz w:val="28"/>
          <w:szCs w:val="28"/>
        </w:rPr>
        <w:t xml:space="preserve">các Phòng: </w:t>
      </w:r>
      <w:r>
        <w:rPr>
          <w:rFonts w:ascii="Times New Roman" w:hAnsi="Times New Roman"/>
          <w:sz w:val="28"/>
          <w:szCs w:val="28"/>
        </w:rPr>
        <w:t>Tổng hợp và Quản lý ngân sách,</w:t>
      </w:r>
      <w:r w:rsidRPr="00BC41F3">
        <w:rPr>
          <w:rFonts w:ascii="Times New Roman" w:hAnsi="Times New Roman"/>
          <w:sz w:val="28"/>
          <w:szCs w:val="28"/>
        </w:rPr>
        <w:t xml:space="preserve"> </w:t>
      </w:r>
      <w:r>
        <w:rPr>
          <w:rFonts w:ascii="Times New Roman" w:hAnsi="Times New Roman"/>
          <w:sz w:val="28"/>
          <w:szCs w:val="28"/>
        </w:rPr>
        <w:t xml:space="preserve">Quyết toán ngân sách, Hợp tác công tư và quản lý nợ, Tài chính HCSN và địa phương, Quản lý giá và Chi cục Tài chính doanh nghiệp nghiên cứu </w:t>
      </w:r>
      <w:r w:rsidRPr="009F2701">
        <w:rPr>
          <w:rFonts w:ascii="Times New Roman" w:hAnsi="Times New Roman"/>
          <w:iCs/>
          <w:spacing w:val="-2"/>
          <w:sz w:val="28"/>
          <w:szCs w:val="28"/>
        </w:rPr>
        <w:t>Nghị định số 15/2025/NĐ-CP ngày 03/02/2025 của Chính phủ</w:t>
      </w:r>
      <w:r>
        <w:rPr>
          <w:rFonts w:ascii="Times New Roman" w:hAnsi="Times New Roman"/>
          <w:iCs/>
          <w:spacing w:val="-2"/>
          <w:sz w:val="28"/>
          <w:szCs w:val="28"/>
        </w:rPr>
        <w:t>,</w:t>
      </w:r>
      <w:r w:rsidRPr="00BC41F3">
        <w:rPr>
          <w:rFonts w:ascii="Times New Roman" w:hAnsi="Times New Roman"/>
          <w:iCs/>
          <w:spacing w:val="-2"/>
          <w:sz w:val="28"/>
          <w:szCs w:val="28"/>
        </w:rPr>
        <w:t xml:space="preserve"> </w:t>
      </w:r>
      <w:r>
        <w:rPr>
          <w:rFonts w:ascii="Times New Roman" w:hAnsi="Times New Roman"/>
          <w:iCs/>
          <w:spacing w:val="-2"/>
          <w:sz w:val="28"/>
          <w:szCs w:val="28"/>
        </w:rPr>
        <w:t>dự thảo văn bản triển khai của Ủy ban nhân dân Thành phố để có ý kiến góp ý theo chức năng, nhiệm vụ</w:t>
      </w:r>
      <w:r w:rsidRPr="009F2701">
        <w:rPr>
          <w:rFonts w:ascii="Times New Roman" w:hAnsi="Times New Roman"/>
          <w:iCs/>
          <w:spacing w:val="-2"/>
          <w:sz w:val="28"/>
          <w:szCs w:val="28"/>
        </w:rPr>
        <w:t xml:space="preserve"> </w:t>
      </w:r>
      <w:r>
        <w:rPr>
          <w:rFonts w:ascii="Times New Roman" w:hAnsi="Times New Roman"/>
          <w:iCs/>
          <w:sz w:val="28"/>
          <w:szCs w:val="28"/>
        </w:rPr>
        <w:t>và</w:t>
      </w:r>
      <w:r w:rsidRPr="00CC3305">
        <w:rPr>
          <w:rFonts w:ascii="Times New Roman" w:hAnsi="Times New Roman"/>
          <w:iCs/>
          <w:sz w:val="28"/>
          <w:szCs w:val="28"/>
        </w:rPr>
        <w:t xml:space="preserve"> gửi </w:t>
      </w:r>
      <w:r>
        <w:rPr>
          <w:rFonts w:ascii="Times New Roman" w:hAnsi="Times New Roman"/>
          <w:iCs/>
          <w:sz w:val="28"/>
          <w:szCs w:val="28"/>
        </w:rPr>
        <w:t xml:space="preserve">về </w:t>
      </w:r>
      <w:r w:rsidRPr="00CC3305">
        <w:rPr>
          <w:rFonts w:ascii="Times New Roman" w:hAnsi="Times New Roman"/>
          <w:iCs/>
          <w:sz w:val="28"/>
          <w:szCs w:val="28"/>
        </w:rPr>
        <w:t xml:space="preserve">Phòng Quản lý công sản trước ngày </w:t>
      </w:r>
      <w:r>
        <w:rPr>
          <w:rFonts w:ascii="Times New Roman" w:hAnsi="Times New Roman"/>
          <w:b/>
          <w:iCs/>
          <w:sz w:val="28"/>
          <w:szCs w:val="28"/>
        </w:rPr>
        <w:t>17</w:t>
      </w:r>
      <w:r w:rsidRPr="00CC3305">
        <w:rPr>
          <w:rFonts w:ascii="Times New Roman" w:hAnsi="Times New Roman"/>
          <w:b/>
          <w:iCs/>
          <w:sz w:val="28"/>
          <w:szCs w:val="28"/>
        </w:rPr>
        <w:t>/</w:t>
      </w:r>
      <w:r>
        <w:rPr>
          <w:rFonts w:ascii="Times New Roman" w:hAnsi="Times New Roman"/>
          <w:b/>
          <w:iCs/>
          <w:sz w:val="28"/>
          <w:szCs w:val="28"/>
        </w:rPr>
        <w:t>03</w:t>
      </w:r>
      <w:r w:rsidRPr="00CC3305">
        <w:rPr>
          <w:rFonts w:ascii="Times New Roman" w:hAnsi="Times New Roman"/>
          <w:b/>
          <w:iCs/>
          <w:sz w:val="28"/>
          <w:szCs w:val="28"/>
        </w:rPr>
        <w:t>/202</w:t>
      </w:r>
      <w:r>
        <w:rPr>
          <w:rFonts w:ascii="Times New Roman" w:hAnsi="Times New Roman"/>
          <w:b/>
          <w:iCs/>
          <w:sz w:val="28"/>
          <w:szCs w:val="28"/>
        </w:rPr>
        <w:t>5</w:t>
      </w:r>
      <w:r w:rsidRPr="00CC3305">
        <w:rPr>
          <w:rFonts w:ascii="Times New Roman" w:hAnsi="Times New Roman"/>
          <w:iCs/>
          <w:sz w:val="28"/>
          <w:szCs w:val="28"/>
        </w:rPr>
        <w:t xml:space="preserve"> để tổng hợp.</w:t>
      </w:r>
    </w:p>
    <w:p w:rsidR="00921A20" w:rsidRDefault="00921A20" w:rsidP="00921A20">
      <w:pPr>
        <w:pStyle w:val="BodyTextIndent"/>
        <w:spacing w:before="120"/>
        <w:ind w:left="34" w:right="28" w:firstLine="709"/>
        <w:jc w:val="both"/>
        <w:rPr>
          <w:rFonts w:ascii="Times New Roman" w:hAnsi="Times New Roman"/>
          <w:iCs/>
          <w:sz w:val="28"/>
          <w:szCs w:val="28"/>
        </w:rPr>
      </w:pPr>
      <w:r>
        <w:rPr>
          <w:rFonts w:ascii="Times New Roman" w:hAnsi="Times New Roman"/>
          <w:sz w:val="28"/>
          <w:szCs w:val="28"/>
        </w:rPr>
        <w:t>Ngày 21 tháng 3 năm 2025, Phòng Quản lý công sản tiếp tục có Phiếu chuyển</w:t>
      </w:r>
      <w:r>
        <w:rPr>
          <w:rFonts w:ascii="Times New Roman" w:hAnsi="Times New Roman"/>
          <w:iCs/>
          <w:sz w:val="28"/>
          <w:szCs w:val="28"/>
        </w:rPr>
        <w:t xml:space="preserve"> </w:t>
      </w:r>
      <w:r>
        <w:rPr>
          <w:rFonts w:ascii="Times New Roman" w:hAnsi="Times New Roman"/>
          <w:sz w:val="28"/>
          <w:szCs w:val="28"/>
        </w:rPr>
        <w:t xml:space="preserve">số 159/QLCS đề nghị </w:t>
      </w:r>
      <w:r>
        <w:rPr>
          <w:rFonts w:ascii="Times New Roman" w:hAnsi="Times New Roman"/>
          <w:spacing w:val="-2"/>
          <w:sz w:val="28"/>
          <w:szCs w:val="28"/>
        </w:rPr>
        <w:t xml:space="preserve">Phòng </w:t>
      </w:r>
      <w:r>
        <w:rPr>
          <w:rFonts w:ascii="Times New Roman" w:hAnsi="Times New Roman"/>
          <w:sz w:val="28"/>
          <w:szCs w:val="28"/>
        </w:rPr>
        <w:t xml:space="preserve">Tổng hợp và Quản lý ngân sách khẩn </w:t>
      </w:r>
      <w:r>
        <w:rPr>
          <w:rFonts w:ascii="Times New Roman" w:hAnsi="Times New Roman"/>
          <w:sz w:val="28"/>
          <w:szCs w:val="28"/>
        </w:rPr>
        <w:lastRenderedPageBreak/>
        <w:t xml:space="preserve">trương có ý kiến góp ý và gửi về Phòng Quản lý công sản </w:t>
      </w:r>
      <w:r w:rsidRPr="00986678">
        <w:rPr>
          <w:rFonts w:ascii="Times New Roman" w:hAnsi="Times New Roman"/>
          <w:b/>
          <w:sz w:val="28"/>
          <w:szCs w:val="28"/>
        </w:rPr>
        <w:t>trước ngày 22/03/2025</w:t>
      </w:r>
      <w:r>
        <w:rPr>
          <w:rFonts w:ascii="Times New Roman" w:hAnsi="Times New Roman"/>
          <w:sz w:val="28"/>
          <w:szCs w:val="28"/>
        </w:rPr>
        <w:t xml:space="preserve"> để tổng hợp. Sau thời gian này, </w:t>
      </w:r>
      <w:r>
        <w:rPr>
          <w:rFonts w:ascii="Times New Roman" w:hAnsi="Times New Roman"/>
          <w:spacing w:val="-2"/>
          <w:sz w:val="28"/>
          <w:szCs w:val="28"/>
        </w:rPr>
        <w:t xml:space="preserve">Phòng </w:t>
      </w:r>
      <w:r>
        <w:rPr>
          <w:rFonts w:ascii="Times New Roman" w:hAnsi="Times New Roman"/>
          <w:sz w:val="28"/>
          <w:szCs w:val="28"/>
        </w:rPr>
        <w:t>Tổng hợp và Quản lý ngân sách vẫn chưa có ý kiến thì Phòng Quản lý công sản xem như thống nhất với nội dung của dự thảo</w:t>
      </w:r>
    </w:p>
    <w:p w:rsidR="00921A20" w:rsidRDefault="00921A20" w:rsidP="00921A20">
      <w:pPr>
        <w:pStyle w:val="BodyTextIndent"/>
        <w:spacing w:before="120"/>
        <w:ind w:left="34" w:right="28" w:firstLine="709"/>
        <w:jc w:val="both"/>
        <w:rPr>
          <w:rFonts w:ascii="Times New Roman" w:hAnsi="Times New Roman"/>
          <w:sz w:val="28"/>
          <w:szCs w:val="28"/>
        </w:rPr>
      </w:pPr>
      <w:r>
        <w:rPr>
          <w:rFonts w:ascii="Times New Roman" w:hAnsi="Times New Roman"/>
          <w:iCs/>
          <w:sz w:val="28"/>
          <w:szCs w:val="28"/>
        </w:rPr>
        <w:t>Đến nay, Phòng Quản lý công sản chỉ mới nhận được ý kiến của Phòng</w:t>
      </w:r>
      <w:r w:rsidRPr="00600938">
        <w:rPr>
          <w:rFonts w:ascii="Times New Roman" w:hAnsi="Times New Roman"/>
          <w:sz w:val="28"/>
          <w:szCs w:val="28"/>
        </w:rPr>
        <w:t xml:space="preserve"> </w:t>
      </w:r>
      <w:r>
        <w:rPr>
          <w:rFonts w:ascii="Times New Roman" w:hAnsi="Times New Roman"/>
          <w:sz w:val="28"/>
          <w:szCs w:val="28"/>
        </w:rPr>
        <w:t>Hợp tác công tư và quản lý nợ (số 11/HTCT ngày 17/3/2025); Phòng Quản lý giá (số 237/QLG-TG ngày 18/3/2025); Chi cục Tài chính doanh nghiệp (số 247/NB-TCDN1 ngày 19/3/2025), Phòng Quyết toán tài chính đầu tư (số 55/QTNS ngày 21/03/2025). Những Phòng chuyên môn khác không có ý kiến thì xem như thống nhất với nội dung dự thảo.</w:t>
      </w:r>
    </w:p>
    <w:p w:rsidR="00921A20" w:rsidRPr="00F21568" w:rsidRDefault="00921A20" w:rsidP="00921A20">
      <w:pPr>
        <w:pStyle w:val="BodyTextIndent"/>
        <w:spacing w:before="120"/>
        <w:ind w:left="34" w:right="28" w:firstLine="709"/>
        <w:jc w:val="both"/>
        <w:rPr>
          <w:rFonts w:ascii="Times New Roman" w:hAnsi="Times New Roman"/>
          <w:sz w:val="28"/>
          <w:szCs w:val="28"/>
        </w:rPr>
      </w:pPr>
      <w:r>
        <w:rPr>
          <w:rFonts w:ascii="Times New Roman" w:hAnsi="Times New Roman"/>
          <w:sz w:val="28"/>
          <w:szCs w:val="28"/>
        </w:rPr>
        <w:t xml:space="preserve">(1) Ý kiến của </w:t>
      </w:r>
      <w:r>
        <w:rPr>
          <w:rFonts w:ascii="Times New Roman" w:hAnsi="Times New Roman"/>
          <w:iCs/>
          <w:sz w:val="28"/>
          <w:szCs w:val="28"/>
        </w:rPr>
        <w:t>Phòng</w:t>
      </w:r>
      <w:r w:rsidRPr="00600938">
        <w:rPr>
          <w:rFonts w:ascii="Times New Roman" w:hAnsi="Times New Roman"/>
          <w:sz w:val="28"/>
          <w:szCs w:val="28"/>
        </w:rPr>
        <w:t xml:space="preserve"> </w:t>
      </w:r>
      <w:r>
        <w:rPr>
          <w:rFonts w:ascii="Times New Roman" w:hAnsi="Times New Roman"/>
          <w:sz w:val="28"/>
          <w:szCs w:val="28"/>
        </w:rPr>
        <w:t xml:space="preserve">Hợp tác công tư và quản lý nợ (số 11/HTCT ngày 17/3/2025): </w:t>
      </w:r>
      <w:r w:rsidRPr="00F21568">
        <w:rPr>
          <w:rFonts w:ascii="Times New Roman" w:hAnsi="Times New Roman"/>
          <w:sz w:val="28"/>
          <w:szCs w:val="28"/>
        </w:rPr>
        <w:t xml:space="preserve">Phòng PPP &amp; QLN </w:t>
      </w:r>
      <w:r w:rsidRPr="00F21568">
        <w:rPr>
          <w:rFonts w:ascii="Times New Roman" w:hAnsi="Times New Roman"/>
          <w:sz w:val="28"/>
          <w:szCs w:val="28"/>
          <w:u w:val="single"/>
        </w:rPr>
        <w:t>không tham gia ý kiến</w:t>
      </w:r>
      <w:r w:rsidRPr="00F21568">
        <w:rPr>
          <w:rFonts w:ascii="Times New Roman" w:hAnsi="Times New Roman"/>
          <w:sz w:val="28"/>
          <w:szCs w:val="28"/>
        </w:rPr>
        <w:t xml:space="preserve"> đối với triển khai thực hiện Nghị định số 15/2025/NĐ-CP ngày 03/02/2025 của Chính phủ quy định việc quản lý, sử dụng và khai thác tài sản kết cấu hạ tầng đường sắt.</w:t>
      </w:r>
    </w:p>
    <w:p w:rsidR="00921A20" w:rsidRDefault="00921A20" w:rsidP="00921A20">
      <w:pPr>
        <w:pStyle w:val="BodyTextIndent"/>
        <w:spacing w:before="120"/>
        <w:ind w:left="34" w:right="28" w:firstLine="709"/>
        <w:jc w:val="both"/>
        <w:rPr>
          <w:rFonts w:ascii="Times New Roman" w:hAnsi="Times New Roman"/>
          <w:sz w:val="28"/>
          <w:szCs w:val="28"/>
        </w:rPr>
      </w:pPr>
      <w:r>
        <w:rPr>
          <w:rFonts w:ascii="Times New Roman" w:hAnsi="Times New Roman"/>
          <w:sz w:val="28"/>
          <w:szCs w:val="28"/>
        </w:rPr>
        <w:t>(2) Ý kiến của Phòng Quản lý giá (số 237/QLG-TG ngày 18/3/2025): Phòng Quản lý giá có ý kiến đối với nội dung liên quan tại điểm a mục 2 dự thảo văn bản triển khai như sau:</w:t>
      </w:r>
    </w:p>
    <w:p w:rsidR="00921A20" w:rsidRDefault="00921A20" w:rsidP="00921A20">
      <w:pPr>
        <w:pStyle w:val="BodyTextIndent"/>
        <w:spacing w:before="120"/>
        <w:ind w:left="34" w:right="28" w:firstLine="709"/>
        <w:jc w:val="both"/>
        <w:rPr>
          <w:rFonts w:ascii="Times New Roman" w:hAnsi="Times New Roman"/>
          <w:i/>
          <w:sz w:val="28"/>
          <w:szCs w:val="28"/>
        </w:rPr>
      </w:pPr>
      <w:r w:rsidRPr="004B47FB">
        <w:rPr>
          <w:rFonts w:ascii="Times New Roman" w:hAnsi="Times New Roman"/>
          <w:sz w:val="28"/>
          <w:szCs w:val="28"/>
        </w:rPr>
        <w:t xml:space="preserve">Căn cứ điểm b khoản 3 Điều 33 Nghị định số 15/2025/NĐ-CP quy định: </w:t>
      </w:r>
      <w:r>
        <w:rPr>
          <w:rFonts w:ascii="Times New Roman" w:hAnsi="Times New Roman"/>
          <w:i/>
          <w:sz w:val="28"/>
          <w:szCs w:val="28"/>
        </w:rPr>
        <w:t>“Điều 33. Khai thác tài sản kết cấu hạ tầng đường sắt đô thị trong trường hợp doanh nghiệp quản lý doanh nghiệp quản lý đường sắt đô thị trực tiếp tổ chức khai thác</w:t>
      </w:r>
    </w:p>
    <w:p w:rsidR="00921A20" w:rsidRDefault="00921A20" w:rsidP="00921A20">
      <w:pPr>
        <w:pStyle w:val="BodyTextIndent"/>
        <w:spacing w:before="120"/>
        <w:ind w:left="34" w:right="28" w:firstLine="709"/>
        <w:jc w:val="both"/>
        <w:rPr>
          <w:rFonts w:ascii="Times New Roman" w:hAnsi="Times New Roman"/>
          <w:i/>
          <w:sz w:val="28"/>
          <w:szCs w:val="28"/>
        </w:rPr>
      </w:pPr>
      <w:r>
        <w:rPr>
          <w:rFonts w:ascii="Times New Roman" w:hAnsi="Times New Roman"/>
          <w:i/>
          <w:sz w:val="28"/>
          <w:szCs w:val="28"/>
        </w:rPr>
        <w:t>3. Lập, phê duyệt Đề án khai thác tài sản kết cấu hạ tầng đường sắt đô thị quy định tại điểm a khoản 1 Điều này: b) Doanh nghiệp quản lý đường sắt đô thị lập Đề án khai thác tài sản, trình Ủy ban nhân dân cấp tỉnh …”</w:t>
      </w:r>
    </w:p>
    <w:p w:rsidR="00921A20" w:rsidRDefault="00921A20" w:rsidP="00921A20">
      <w:pPr>
        <w:pStyle w:val="BodyTextIndent"/>
        <w:spacing w:before="120"/>
        <w:ind w:left="34" w:right="28" w:firstLine="709"/>
        <w:jc w:val="both"/>
        <w:rPr>
          <w:rFonts w:ascii="Times New Roman" w:hAnsi="Times New Roman"/>
          <w:sz w:val="28"/>
          <w:szCs w:val="28"/>
        </w:rPr>
      </w:pPr>
      <w:r w:rsidRPr="004B47FB">
        <w:rPr>
          <w:rFonts w:ascii="Times New Roman" w:hAnsi="Times New Roman"/>
          <w:sz w:val="28"/>
          <w:szCs w:val="28"/>
        </w:rPr>
        <w:t>Căn cứ</w:t>
      </w:r>
      <w:r>
        <w:rPr>
          <w:rFonts w:ascii="Times New Roman" w:hAnsi="Times New Roman"/>
          <w:sz w:val="28"/>
          <w:szCs w:val="28"/>
        </w:rPr>
        <w:t xml:space="preserve"> khoản 3 và điểm a khoản 4 Điều 34 quy định:</w:t>
      </w:r>
    </w:p>
    <w:p w:rsidR="00921A20" w:rsidRDefault="00921A20" w:rsidP="00921A20">
      <w:pPr>
        <w:pStyle w:val="BodyTextIndent"/>
        <w:spacing w:before="120"/>
        <w:ind w:left="34" w:right="28" w:firstLine="709"/>
        <w:jc w:val="both"/>
        <w:rPr>
          <w:rFonts w:ascii="Times New Roman Italic" w:hAnsi="Times New Roman Italic"/>
          <w:i/>
          <w:spacing w:val="-8"/>
          <w:sz w:val="28"/>
          <w:szCs w:val="28"/>
        </w:rPr>
      </w:pPr>
      <w:r w:rsidRPr="004B47FB">
        <w:rPr>
          <w:rFonts w:ascii="Times New Roman Italic" w:hAnsi="Times New Roman Italic"/>
          <w:i/>
          <w:spacing w:val="-8"/>
          <w:sz w:val="28"/>
          <w:szCs w:val="28"/>
        </w:rPr>
        <w:t>“Điều 34. Cho thuê quyền khai thác tài sản kết cấu hạ tầng đường sắt đô thị</w:t>
      </w:r>
    </w:p>
    <w:p w:rsidR="00921A20" w:rsidRDefault="00921A20" w:rsidP="00921A20">
      <w:pPr>
        <w:pStyle w:val="BodyTextIndent"/>
        <w:spacing w:before="120"/>
        <w:ind w:left="34" w:right="28" w:firstLine="709"/>
        <w:jc w:val="both"/>
        <w:rPr>
          <w:rFonts w:ascii="Times New Roman Italic" w:hAnsi="Times New Roman Italic"/>
          <w:i/>
          <w:spacing w:val="-8"/>
          <w:sz w:val="28"/>
          <w:szCs w:val="28"/>
        </w:rPr>
      </w:pPr>
      <w:r>
        <w:rPr>
          <w:rFonts w:ascii="Times New Roman Italic" w:hAnsi="Times New Roman Italic"/>
          <w:i/>
          <w:spacing w:val="-8"/>
          <w:sz w:val="28"/>
          <w:szCs w:val="28"/>
        </w:rPr>
        <w:t>3. Ủy ban nhân dân cấp tỉnh phê duyệt Đề án cho thuê quyền khai thác tài sản kết cấu hạ tầng đường sắt đô thị,</w:t>
      </w:r>
    </w:p>
    <w:p w:rsidR="00921A20" w:rsidRPr="004B47FB" w:rsidRDefault="00921A20" w:rsidP="00921A20">
      <w:pPr>
        <w:pStyle w:val="BodyTextIndent"/>
        <w:spacing w:before="120"/>
        <w:ind w:left="34" w:right="28" w:firstLine="709"/>
        <w:jc w:val="both"/>
        <w:rPr>
          <w:rFonts w:ascii="Times New Roman Italic" w:hAnsi="Times New Roman Italic"/>
          <w:i/>
          <w:spacing w:val="-8"/>
          <w:sz w:val="28"/>
          <w:szCs w:val="28"/>
        </w:rPr>
      </w:pPr>
      <w:r>
        <w:rPr>
          <w:rFonts w:ascii="Times New Roman Italic" w:hAnsi="Times New Roman Italic"/>
          <w:i/>
          <w:spacing w:val="-8"/>
          <w:sz w:val="28"/>
          <w:szCs w:val="28"/>
        </w:rPr>
        <w:t xml:space="preserve">4. Lập, phê duyệt Đề án cho thuê quyền khai thác tài sản kết cấu hạ tầng đường sắt đô thị: a) </w:t>
      </w:r>
      <w:r>
        <w:rPr>
          <w:rFonts w:ascii="Times New Roman" w:hAnsi="Times New Roman"/>
          <w:i/>
          <w:sz w:val="28"/>
          <w:szCs w:val="28"/>
        </w:rPr>
        <w:t>Doanh nghiệp quản lý đường sắt đô thị lập Đề án cho thuê quyền khai thác tài sản, trình Ủy ban nhân dân cấp tỉnh …</w:t>
      </w:r>
      <w:r w:rsidRPr="004B47FB">
        <w:rPr>
          <w:rFonts w:ascii="Times New Roman Italic" w:hAnsi="Times New Roman Italic"/>
          <w:i/>
          <w:spacing w:val="-8"/>
          <w:sz w:val="28"/>
          <w:szCs w:val="28"/>
        </w:rPr>
        <w:t>”</w:t>
      </w:r>
    </w:p>
    <w:p w:rsidR="00921A20" w:rsidRDefault="00921A20" w:rsidP="00921A20">
      <w:pPr>
        <w:pStyle w:val="BodyTextIndent"/>
        <w:spacing w:before="120"/>
        <w:ind w:left="34" w:right="28" w:firstLine="709"/>
        <w:jc w:val="both"/>
        <w:rPr>
          <w:rFonts w:ascii="Times New Roman" w:hAnsi="Times New Roman"/>
          <w:sz w:val="28"/>
          <w:szCs w:val="28"/>
        </w:rPr>
      </w:pPr>
      <w:r w:rsidRPr="004B47FB">
        <w:rPr>
          <w:rFonts w:ascii="Times New Roman" w:hAnsi="Times New Roman"/>
          <w:sz w:val="28"/>
          <w:szCs w:val="28"/>
        </w:rPr>
        <w:t>Căn cứ</w:t>
      </w:r>
      <w:r>
        <w:rPr>
          <w:rFonts w:ascii="Times New Roman" w:hAnsi="Times New Roman"/>
          <w:sz w:val="28"/>
          <w:szCs w:val="28"/>
        </w:rPr>
        <w:t xml:space="preserve"> điểm a khoản 4 Điều 35 quy định:</w:t>
      </w:r>
    </w:p>
    <w:p w:rsidR="00921A20" w:rsidRPr="008A43A9" w:rsidRDefault="00921A20" w:rsidP="00921A20">
      <w:pPr>
        <w:pStyle w:val="BodyTextIndent"/>
        <w:spacing w:before="120"/>
        <w:ind w:left="34" w:right="28" w:firstLine="709"/>
        <w:jc w:val="both"/>
        <w:rPr>
          <w:rFonts w:ascii="Times New Roman Italic" w:hAnsi="Times New Roman Italic"/>
          <w:i/>
          <w:sz w:val="28"/>
          <w:szCs w:val="28"/>
        </w:rPr>
      </w:pPr>
      <w:r w:rsidRPr="008A43A9">
        <w:rPr>
          <w:rFonts w:ascii="Times New Roman Italic" w:hAnsi="Times New Roman Italic"/>
          <w:i/>
          <w:sz w:val="28"/>
          <w:szCs w:val="28"/>
        </w:rPr>
        <w:t>“Điều 35. Giá cho thuê quyền khai thác tài sản kết cấu hạ tầng đường sắt đô thị</w:t>
      </w:r>
    </w:p>
    <w:p w:rsidR="00921A20" w:rsidRPr="009E049A" w:rsidRDefault="00921A20" w:rsidP="00921A20">
      <w:pPr>
        <w:pStyle w:val="BodyTextIndent"/>
        <w:spacing w:before="120"/>
        <w:ind w:left="34" w:right="28" w:firstLine="709"/>
        <w:jc w:val="both"/>
        <w:rPr>
          <w:rFonts w:ascii="Times New Roman" w:hAnsi="Times New Roman"/>
          <w:i/>
          <w:sz w:val="28"/>
          <w:szCs w:val="28"/>
        </w:rPr>
      </w:pPr>
      <w:r>
        <w:rPr>
          <w:rFonts w:ascii="Times New Roman" w:hAnsi="Times New Roman"/>
          <w:i/>
          <w:sz w:val="28"/>
          <w:szCs w:val="28"/>
        </w:rPr>
        <w:t xml:space="preserve">4. </w:t>
      </w:r>
      <w:r w:rsidRPr="009E049A">
        <w:rPr>
          <w:rFonts w:ascii="Times New Roman" w:hAnsi="Times New Roman"/>
          <w:i/>
          <w:sz w:val="28"/>
          <w:szCs w:val="28"/>
        </w:rPr>
        <w:t>Xác định giá khởi điểm để đấu giá cho thuê quyền khai thác tài sản kết cấu hạ tầng đường sắt đô thị:</w:t>
      </w:r>
    </w:p>
    <w:p w:rsidR="00921A20" w:rsidRPr="009E049A" w:rsidRDefault="00921A20" w:rsidP="00921A20">
      <w:pPr>
        <w:pStyle w:val="BodyTextIndent"/>
        <w:spacing w:before="120"/>
        <w:ind w:left="34" w:right="28" w:firstLine="709"/>
        <w:jc w:val="both"/>
        <w:rPr>
          <w:rFonts w:ascii="Times New Roman" w:hAnsi="Times New Roman"/>
          <w:i/>
          <w:sz w:val="28"/>
          <w:szCs w:val="28"/>
        </w:rPr>
      </w:pPr>
      <w:r w:rsidRPr="009E049A">
        <w:rPr>
          <w:rFonts w:ascii="Times New Roman" w:hAnsi="Times New Roman"/>
          <w:i/>
          <w:sz w:val="28"/>
          <w:szCs w:val="28"/>
        </w:rPr>
        <w:t xml:space="preserve">a) Doanh nghiệp quản lý tài sản đường sắt đô thị thuê doanh nghiệp thẩm định giá để thẩm định giá cho thuê quyền khai thác tài sản. Việc thuê </w:t>
      </w:r>
      <w:r w:rsidRPr="009E049A">
        <w:rPr>
          <w:rFonts w:ascii="Times New Roman" w:hAnsi="Times New Roman"/>
          <w:i/>
          <w:sz w:val="28"/>
          <w:szCs w:val="28"/>
        </w:rPr>
        <w:lastRenderedPageBreak/>
        <w:t>doanh nghiệp thẩm định giá được thực hiện theo quy định của pháp luật khác có liên quan.</w:t>
      </w:r>
    </w:p>
    <w:p w:rsidR="00921A20" w:rsidRPr="009E049A" w:rsidRDefault="00921A20" w:rsidP="00921A20">
      <w:pPr>
        <w:pStyle w:val="BodyTextIndent"/>
        <w:spacing w:before="120"/>
        <w:ind w:left="34" w:right="28" w:firstLine="709"/>
        <w:jc w:val="both"/>
        <w:rPr>
          <w:rFonts w:ascii="Times New Roman" w:hAnsi="Times New Roman"/>
          <w:i/>
          <w:sz w:val="28"/>
          <w:szCs w:val="28"/>
        </w:rPr>
      </w:pPr>
      <w:r w:rsidRPr="009E049A">
        <w:rPr>
          <w:rFonts w:ascii="Times New Roman" w:hAnsi="Times New Roman"/>
          <w:i/>
          <w:sz w:val="28"/>
          <w:szCs w:val="28"/>
        </w:rPr>
        <w:t>Trường hợp thành lập Hội đồng thẩm định giá khởi điểm cho thuê quyền khai thác tài sản theo quy định của pháp luật về giá thì thành phần Hội đồng thẩm định giá gồm: Người đại diện theo pháp luật của doanh nghiệp quản lý tài sản đường sắt đô thị hoặc người được ủy quyền làm Chủ tịch; các thành viên khác gồm: Đại diện các bộ phận chuyên môn liên quan của doanh nghiệp quản lý tài sản đường sắt đô thị; đại diện cơ quan, đơn vị có liên quan thuộc Ủy ban nhân dân cấp tỉnh; đại diện các cơ quan khác (nếu cần).</w:t>
      </w:r>
      <w:r>
        <w:rPr>
          <w:rFonts w:ascii="Times New Roman" w:hAnsi="Times New Roman"/>
          <w:i/>
          <w:sz w:val="28"/>
          <w:szCs w:val="28"/>
        </w:rPr>
        <w:t>”</w:t>
      </w:r>
    </w:p>
    <w:p w:rsidR="00921A20" w:rsidRDefault="00921A20" w:rsidP="00921A20">
      <w:pPr>
        <w:pStyle w:val="BodyTextIndent"/>
        <w:spacing w:before="120"/>
        <w:ind w:left="34" w:right="28" w:firstLine="709"/>
        <w:jc w:val="both"/>
        <w:rPr>
          <w:rFonts w:ascii="Times New Roman" w:hAnsi="Times New Roman"/>
          <w:sz w:val="28"/>
          <w:szCs w:val="28"/>
        </w:rPr>
      </w:pPr>
      <w:r>
        <w:rPr>
          <w:rFonts w:ascii="Times New Roman" w:hAnsi="Times New Roman"/>
          <w:sz w:val="28"/>
          <w:szCs w:val="28"/>
        </w:rPr>
        <w:t>Từ các quy định trên, Phòng Quản lý giá đề nghị nêu cụ thể cơ quan, đơn vị tham gia có ý kiến đối với Đề án khai thác và giá khởi điểm để đấu giá cho thuê quyền khai thác tài sản kết cấu hạ tầng đường sắt đô thị.</w:t>
      </w:r>
    </w:p>
    <w:p w:rsidR="00921A20" w:rsidRDefault="00921A20" w:rsidP="00921A20">
      <w:pPr>
        <w:pStyle w:val="BodyTextIndent"/>
        <w:spacing w:before="120"/>
        <w:ind w:left="34" w:right="28" w:firstLine="709"/>
        <w:jc w:val="both"/>
        <w:rPr>
          <w:rFonts w:ascii="Times New Roman" w:hAnsi="Times New Roman"/>
          <w:sz w:val="28"/>
          <w:szCs w:val="28"/>
        </w:rPr>
      </w:pPr>
      <w:r>
        <w:rPr>
          <w:rFonts w:ascii="Times New Roman" w:hAnsi="Times New Roman"/>
          <w:sz w:val="28"/>
          <w:szCs w:val="28"/>
        </w:rPr>
        <w:t>Về ý kiến của Phòng Quản lý giá nêu trên, Phòng Quản lý công sản ghi nhận góp ý nhưng đề xuất không tiếp thu, do nội dung dự thảo của Sở Giao thông công chánh phù hợp với nội dung đã được quy định tại điểm b khoản 3 Điều 47 Nghị định số 15/2025/NĐ-CP của Chính phủ và điểm a khoản 5 Công văn số 2411/BTC-QLCS của Bộ Tài chính.</w:t>
      </w:r>
    </w:p>
    <w:p w:rsidR="00921A20" w:rsidRDefault="00921A20" w:rsidP="00921A20">
      <w:pPr>
        <w:pStyle w:val="BodyTextIndent"/>
        <w:spacing w:before="120"/>
        <w:ind w:left="34" w:right="28" w:firstLine="709"/>
        <w:jc w:val="both"/>
        <w:rPr>
          <w:rFonts w:ascii="Times New Roman" w:hAnsi="Times New Roman"/>
          <w:sz w:val="28"/>
          <w:szCs w:val="28"/>
        </w:rPr>
      </w:pPr>
      <w:r>
        <w:rPr>
          <w:rFonts w:ascii="Times New Roman" w:hAnsi="Times New Roman"/>
          <w:sz w:val="28"/>
          <w:szCs w:val="28"/>
        </w:rPr>
        <w:t xml:space="preserve">(3) Ý kiến của Chi cục Tài chính doanh nghiệp (số 247/NB-TCDN1 ngày 19/3/2025): Đối với nội dung tại điểm a khoản 1 thuộc lĩnh vực quản lý của Chi cục: </w:t>
      </w:r>
      <w:r w:rsidRPr="00DC0BA3">
        <w:rPr>
          <w:rFonts w:ascii="Times New Roman" w:hAnsi="Times New Roman"/>
          <w:i/>
          <w:sz w:val="28"/>
          <w:szCs w:val="28"/>
        </w:rPr>
        <w:t>“</w:t>
      </w:r>
      <w:r>
        <w:rPr>
          <w:rFonts w:ascii="Times New Roman" w:hAnsi="Times New Roman"/>
          <w:i/>
          <w:sz w:val="28"/>
          <w:szCs w:val="28"/>
        </w:rPr>
        <w:t>Trường hợp Công ty TNHH MTV Đường sắt đô thị số 1 có nhu cầu được giao tài sản theo hình thức tính thành phần vốn nhà nước tại doanh nghiệp, … gửi Sở Tài chính để tổng hợp, báo cáo Ủy ban nhân dân Thành phố.</w:t>
      </w:r>
      <w:r w:rsidRPr="00DC0BA3">
        <w:rPr>
          <w:rFonts w:ascii="Times New Roman" w:hAnsi="Times New Roman"/>
          <w:i/>
          <w:sz w:val="28"/>
          <w:szCs w:val="28"/>
        </w:rPr>
        <w:t>”</w:t>
      </w:r>
      <w:r>
        <w:rPr>
          <w:rFonts w:ascii="Times New Roman" w:hAnsi="Times New Roman"/>
          <w:sz w:val="28"/>
          <w:szCs w:val="28"/>
        </w:rPr>
        <w:t xml:space="preserve">  Chi cục Tài chính doanh nghiệp </w:t>
      </w:r>
      <w:r w:rsidRPr="00F21568">
        <w:rPr>
          <w:rFonts w:ascii="Times New Roman" w:hAnsi="Times New Roman"/>
          <w:sz w:val="28"/>
          <w:szCs w:val="28"/>
          <w:u w:val="single"/>
        </w:rPr>
        <w:t>không có ý kiến khác</w:t>
      </w:r>
      <w:r w:rsidRPr="00F21568">
        <w:rPr>
          <w:rFonts w:ascii="Times New Roman" w:hAnsi="Times New Roman"/>
          <w:sz w:val="28"/>
          <w:szCs w:val="28"/>
        </w:rPr>
        <w:t>.</w:t>
      </w:r>
      <w:r>
        <w:rPr>
          <w:rFonts w:ascii="Times New Roman" w:hAnsi="Times New Roman"/>
          <w:sz w:val="28"/>
          <w:szCs w:val="28"/>
        </w:rPr>
        <w:t xml:space="preserve"> Đối với nội dung còn lại, đề nghị Phòng Quản lý công sản căn cứ các ý kiến của các phòng chuyên môn thuộc Sở và quy định của pháp luật có liên quan để góp ý dự thảo văn bản chỉ đạo của Ủy ban nhân dân Thành phố cho phù hợp.</w:t>
      </w:r>
    </w:p>
    <w:p w:rsidR="00921A20" w:rsidRPr="009E049A" w:rsidRDefault="00921A20" w:rsidP="00921A20">
      <w:pPr>
        <w:pStyle w:val="BodyTextIndent"/>
        <w:spacing w:before="120"/>
        <w:ind w:left="34" w:right="28" w:firstLine="709"/>
        <w:jc w:val="both"/>
        <w:rPr>
          <w:rFonts w:ascii="Times New Roman" w:hAnsi="Times New Roman"/>
          <w:sz w:val="28"/>
          <w:szCs w:val="28"/>
        </w:rPr>
      </w:pPr>
      <w:r>
        <w:rPr>
          <w:rFonts w:ascii="Times New Roman" w:hAnsi="Times New Roman"/>
          <w:sz w:val="28"/>
          <w:szCs w:val="28"/>
        </w:rPr>
        <w:t xml:space="preserve">(4) Ý kiến của Phòng Quyết toán ngân sách (số 55/QTNS ngày 21/3/2025): Phòng Quyết toán ngân sách nhận thấy nội dung triển khai thực hiện Nghị định số 15/2025/NĐ-CP của Chính phủ </w:t>
      </w:r>
      <w:r w:rsidRPr="00DF2A43">
        <w:rPr>
          <w:rFonts w:ascii="Times New Roman" w:hAnsi="Times New Roman"/>
          <w:sz w:val="28"/>
          <w:szCs w:val="28"/>
          <w:u w:val="single"/>
        </w:rPr>
        <w:t>không thuộc chuyên môn</w:t>
      </w:r>
      <w:r>
        <w:rPr>
          <w:rFonts w:ascii="Times New Roman" w:hAnsi="Times New Roman"/>
          <w:sz w:val="28"/>
          <w:szCs w:val="28"/>
        </w:rPr>
        <w:t xml:space="preserve"> của Phòng Quyết toán ngân sách.</w:t>
      </w:r>
    </w:p>
    <w:p w:rsidR="00921A20" w:rsidRDefault="00921A20" w:rsidP="00921A20">
      <w:pPr>
        <w:pStyle w:val="BodyTextIndent"/>
        <w:spacing w:before="120"/>
        <w:ind w:left="34" w:right="28" w:firstLine="709"/>
        <w:jc w:val="both"/>
        <w:rPr>
          <w:rFonts w:ascii="Times New Roman" w:hAnsi="Times New Roman"/>
          <w:sz w:val="28"/>
          <w:szCs w:val="28"/>
        </w:rPr>
      </w:pPr>
      <w:r>
        <w:rPr>
          <w:rFonts w:ascii="Times New Roman" w:hAnsi="Times New Roman"/>
          <w:sz w:val="28"/>
          <w:szCs w:val="28"/>
        </w:rPr>
        <w:t>Trên cơ sở ý kiến góp ý của các Phòng chuyên môn, Phòng Quản lý công sản hoàn thiện nội dung dự thảo trình Phó Giám đốc,</w:t>
      </w:r>
    </w:p>
    <w:p w:rsidR="00921A20" w:rsidRDefault="00921A20" w:rsidP="00921A20">
      <w:pPr>
        <w:pStyle w:val="BodyTextIndent"/>
        <w:spacing w:before="120"/>
        <w:ind w:left="34" w:right="28" w:firstLine="709"/>
        <w:jc w:val="both"/>
        <w:rPr>
          <w:rFonts w:ascii="Times New Roman" w:hAnsi="Times New Roman"/>
          <w:sz w:val="28"/>
          <w:szCs w:val="28"/>
        </w:rPr>
      </w:pPr>
      <w:r w:rsidRPr="00FE4564">
        <w:rPr>
          <w:rFonts w:ascii="Times New Roman" w:hAnsi="Times New Roman"/>
          <w:b/>
          <w:sz w:val="28"/>
          <w:szCs w:val="28"/>
        </w:rPr>
        <w:t xml:space="preserve">II. Ý KIẾN ĐỀ XUẤT CỦA NGƯỜI TRÌNH: </w:t>
      </w:r>
      <w:r w:rsidRPr="00FE4564">
        <w:rPr>
          <w:rFonts w:ascii="Times New Roman" w:hAnsi="Times New Roman"/>
          <w:sz w:val="28"/>
          <w:szCs w:val="28"/>
        </w:rPr>
        <w:t>dự thảo văn bản với nội dung sau:</w:t>
      </w:r>
    </w:p>
    <w:p w:rsidR="00921A20" w:rsidRDefault="00921A20" w:rsidP="00921A20">
      <w:pPr>
        <w:spacing w:before="120" w:after="120"/>
        <w:ind w:right="14" w:firstLine="709"/>
        <w:jc w:val="both"/>
        <w:rPr>
          <w:rFonts w:ascii="Times New Roman" w:hAnsi="Times New Roman"/>
          <w:spacing w:val="4"/>
          <w:sz w:val="28"/>
          <w:szCs w:val="28"/>
        </w:rPr>
      </w:pPr>
      <w:r w:rsidRPr="00AB3A5E">
        <w:rPr>
          <w:rFonts w:ascii="Times New Roman" w:hAnsi="Times New Roman"/>
          <w:b/>
          <w:spacing w:val="4"/>
          <w:sz w:val="28"/>
          <w:szCs w:val="28"/>
        </w:rPr>
        <w:t>1.</w:t>
      </w:r>
      <w:r>
        <w:rPr>
          <w:rFonts w:ascii="Times New Roman" w:hAnsi="Times New Roman"/>
          <w:spacing w:val="4"/>
          <w:sz w:val="28"/>
          <w:szCs w:val="28"/>
        </w:rPr>
        <w:t xml:space="preserve"> Ngày 03 tháng 02 năm 2025, Chính phủ đã ban hành Nghị định số 15/2025/NĐ-CP quy định việc quản lý, sử dụng và khai thác tài sản kết cấu hạ tầng đường sắt (có hiệu lực thi hành từ ngày ký).</w:t>
      </w:r>
    </w:p>
    <w:p w:rsidR="00921A20" w:rsidRDefault="00921A20" w:rsidP="00921A20">
      <w:pPr>
        <w:spacing w:before="120" w:after="120"/>
        <w:ind w:right="14" w:firstLine="709"/>
        <w:jc w:val="both"/>
        <w:rPr>
          <w:rFonts w:ascii="Times New Roman" w:hAnsi="Times New Roman"/>
          <w:spacing w:val="4"/>
          <w:sz w:val="28"/>
          <w:szCs w:val="28"/>
        </w:rPr>
      </w:pPr>
      <w:r>
        <w:rPr>
          <w:rFonts w:ascii="Times New Roman" w:hAnsi="Times New Roman"/>
          <w:spacing w:val="4"/>
          <w:sz w:val="28"/>
          <w:szCs w:val="28"/>
        </w:rPr>
        <w:t>Ngày 28 tháng 02 năm 2025, Bộ Tài chính có Công văn số 2411/BTC-QLCS đề nghị Bộ Giao thông vận tải, Ủy ban nhân dân các tỉnh, thành phố trực thuộc trung ương chỉ đạo triển khai đầy đủ các nhiệm vụ, trách nhiệm được giao theo quy định tại Nghị định số 15/2025/NĐ-CP của Chính phủ.</w:t>
      </w:r>
    </w:p>
    <w:p w:rsidR="00921A20" w:rsidRDefault="00921A20" w:rsidP="00921A20">
      <w:pPr>
        <w:spacing w:before="120" w:after="120"/>
        <w:ind w:right="14" w:firstLine="709"/>
        <w:jc w:val="both"/>
        <w:rPr>
          <w:rFonts w:ascii="Times New Roman" w:hAnsi="Times New Roman"/>
          <w:spacing w:val="4"/>
          <w:sz w:val="28"/>
          <w:szCs w:val="28"/>
        </w:rPr>
      </w:pPr>
      <w:r w:rsidRPr="00CF1448">
        <w:rPr>
          <w:rFonts w:ascii="Times New Roman" w:hAnsi="Times New Roman"/>
          <w:b/>
          <w:spacing w:val="4"/>
          <w:sz w:val="28"/>
          <w:szCs w:val="28"/>
        </w:rPr>
        <w:lastRenderedPageBreak/>
        <w:t>2.</w:t>
      </w:r>
      <w:r>
        <w:rPr>
          <w:rFonts w:ascii="Times New Roman" w:hAnsi="Times New Roman"/>
          <w:b/>
          <w:spacing w:val="4"/>
          <w:sz w:val="28"/>
          <w:szCs w:val="28"/>
        </w:rPr>
        <w:t xml:space="preserve"> </w:t>
      </w:r>
      <w:r>
        <w:rPr>
          <w:rFonts w:ascii="Times New Roman" w:hAnsi="Times New Roman"/>
          <w:spacing w:val="4"/>
          <w:sz w:val="28"/>
          <w:szCs w:val="28"/>
        </w:rPr>
        <w:t xml:space="preserve">Qua nghiên cứu quy định </w:t>
      </w:r>
      <w:r w:rsidRPr="00E14077">
        <w:rPr>
          <w:rFonts w:ascii="Times New Roman" w:hAnsi="Times New Roman"/>
          <w:sz w:val="28"/>
          <w:szCs w:val="28"/>
        </w:rPr>
        <w:t>Nghị định số 15/2025/NĐ-CP</w:t>
      </w:r>
      <w:r>
        <w:rPr>
          <w:rFonts w:ascii="Times New Roman" w:hAnsi="Times New Roman"/>
          <w:sz w:val="28"/>
          <w:szCs w:val="28"/>
        </w:rPr>
        <w:t xml:space="preserve"> của Chính phủ, nội dung triển khai của Bộ Tài chính tại </w:t>
      </w:r>
      <w:r>
        <w:rPr>
          <w:rFonts w:ascii="Times New Roman" w:hAnsi="Times New Roman"/>
          <w:spacing w:val="4"/>
          <w:sz w:val="28"/>
          <w:szCs w:val="28"/>
        </w:rPr>
        <w:t>Công văn số 2411/BTC-QLCS</w:t>
      </w:r>
      <w:r>
        <w:rPr>
          <w:rFonts w:ascii="Times New Roman" w:hAnsi="Times New Roman"/>
          <w:sz w:val="28"/>
          <w:szCs w:val="28"/>
        </w:rPr>
        <w:t xml:space="preserve"> ngày 28 tháng 02 năm 2025 và dự thảo </w:t>
      </w:r>
      <w:r>
        <w:rPr>
          <w:rFonts w:ascii="Times New Roman" w:hAnsi="Times New Roman"/>
          <w:spacing w:val="4"/>
          <w:sz w:val="28"/>
          <w:szCs w:val="28"/>
        </w:rPr>
        <w:t xml:space="preserve">văn bản của Ủy ban nhân dân Thành phố triển khai </w:t>
      </w:r>
      <w:r w:rsidRPr="00E14077">
        <w:rPr>
          <w:rFonts w:ascii="Times New Roman" w:hAnsi="Times New Roman"/>
          <w:sz w:val="28"/>
          <w:szCs w:val="28"/>
        </w:rPr>
        <w:t>thực hiện Nghị định số 15/2025/NĐ-CP ngày 03 tháng 02 năm 2025 của Chính phủ quy định việc quản lý, sử dụng và khai thác tài sản kết cấu hạ tầng đường sắt</w:t>
      </w:r>
      <w:r>
        <w:rPr>
          <w:rFonts w:ascii="Times New Roman" w:hAnsi="Times New Roman"/>
          <w:spacing w:val="4"/>
          <w:sz w:val="28"/>
          <w:szCs w:val="28"/>
        </w:rPr>
        <w:t xml:space="preserve">; Sở Tài chính có một số nội dung góp ý </w:t>
      </w:r>
      <w:r>
        <w:rPr>
          <w:rFonts w:ascii="Times New Roman" w:hAnsi="Times New Roman"/>
          <w:sz w:val="28"/>
          <w:szCs w:val="28"/>
        </w:rPr>
        <w:t xml:space="preserve">dự thảo </w:t>
      </w:r>
      <w:r>
        <w:rPr>
          <w:rFonts w:ascii="Times New Roman" w:hAnsi="Times New Roman"/>
          <w:spacing w:val="4"/>
          <w:sz w:val="28"/>
          <w:szCs w:val="28"/>
        </w:rPr>
        <w:t xml:space="preserve">văn bản của Ủy ban nhân dân Thành phố triển khai </w:t>
      </w:r>
      <w:r w:rsidRPr="00E14077">
        <w:rPr>
          <w:rFonts w:ascii="Times New Roman" w:hAnsi="Times New Roman"/>
          <w:sz w:val="28"/>
          <w:szCs w:val="28"/>
        </w:rPr>
        <w:t>thực hiện Nghị định số 15/2025/NĐ-CP ngày 03 tháng 02 năm 2025 của Chính phủ quy định việc quản lý, sử dụng và khai thác tài sản kết cấu hạ tầng đường sắt</w:t>
      </w:r>
      <w:r>
        <w:rPr>
          <w:rFonts w:ascii="Times New Roman" w:hAnsi="Times New Roman"/>
          <w:sz w:val="28"/>
          <w:szCs w:val="28"/>
        </w:rPr>
        <w:t xml:space="preserve"> </w:t>
      </w:r>
      <w:r>
        <w:rPr>
          <w:rFonts w:ascii="Times New Roman" w:hAnsi="Times New Roman"/>
          <w:spacing w:val="4"/>
          <w:sz w:val="28"/>
          <w:szCs w:val="28"/>
        </w:rPr>
        <w:t>như sau:</w:t>
      </w:r>
    </w:p>
    <w:p w:rsidR="00921A20" w:rsidRPr="00610BC4" w:rsidRDefault="00921A20" w:rsidP="00921A20">
      <w:pPr>
        <w:spacing w:before="120" w:after="120"/>
        <w:ind w:right="14" w:firstLine="709"/>
        <w:jc w:val="both"/>
        <w:rPr>
          <w:rFonts w:ascii="Times New Roman" w:hAnsi="Times New Roman"/>
          <w:sz w:val="28"/>
          <w:szCs w:val="28"/>
        </w:rPr>
      </w:pPr>
      <w:r w:rsidRPr="00610BC4">
        <w:rPr>
          <w:rFonts w:ascii="Times New Roman" w:hAnsi="Times New Roman"/>
          <w:b/>
          <w:sz w:val="28"/>
          <w:szCs w:val="28"/>
        </w:rPr>
        <w:t>2.1</w:t>
      </w:r>
      <w:r w:rsidRPr="00610BC4">
        <w:rPr>
          <w:rFonts w:ascii="Times New Roman" w:hAnsi="Times New Roman"/>
          <w:sz w:val="28"/>
          <w:szCs w:val="28"/>
        </w:rPr>
        <w:t xml:space="preserve"> Đề nghị Sở Giao thông công chánh bám sát nội dung triển khai của Bộ Tài chính tại Công văn số 2411/BTC-QLCS ngày 28 tháng 02 năm 2025</w:t>
      </w:r>
      <w:r>
        <w:rPr>
          <w:rFonts w:ascii="Times New Roman" w:hAnsi="Times New Roman"/>
          <w:sz w:val="28"/>
          <w:szCs w:val="28"/>
        </w:rPr>
        <w:t xml:space="preserve"> để bổ sung, hoàn thiện dự thảo văn bản triển khai của Ủy ban nhân dân Thành phố;</w:t>
      </w:r>
      <w:r w:rsidRPr="00610BC4">
        <w:rPr>
          <w:rFonts w:ascii="Times New Roman" w:hAnsi="Times New Roman"/>
          <w:sz w:val="28"/>
          <w:szCs w:val="28"/>
        </w:rPr>
        <w:t xml:space="preserve"> trong đó, lưu ý các nhiệm vụ, giải pháp trọng tâm như: (i) công tác tổ chức tuyên truyền, phổ biến nội dung của Nghị định số 15/2025/NĐ-CP của Chính phủ và các văn bản hướng dẫn thực hiện; (ii) rà soát các văn bản quy phạm pháp luật đã được ban hành liên quan đến quản lý, sử dụng và khai thác tài sản kết cấu hạ tầng đường sắt (nếu có) để sửa đổi, bổ sung hoặc thay thế, bảo đảm đồng bộ với quy định hiện hành; (iii) chỉ đạo chủ đầu tư, chủ dự án, ban quản lý dự án khi dự án đầu tư xây dựng giao tài sản kết cấu hạ tầng đường sắt hoàn thành có trách nhiệm bàn giao tài sản cho doanh nghiệp quản lý tài sản đường sắt để quản lý, sử dụng và khai thác theo quy định của pháp luật;</w:t>
      </w:r>
      <w:r w:rsidRPr="00610BC4">
        <w:rPr>
          <w:rFonts w:ascii="Times New Roman" w:hAnsi="Times New Roman"/>
          <w:i/>
          <w:sz w:val="28"/>
          <w:szCs w:val="28"/>
        </w:rPr>
        <w:t xml:space="preserve"> </w:t>
      </w:r>
      <w:r w:rsidRPr="00610BC4">
        <w:rPr>
          <w:rFonts w:ascii="Times New Roman" w:hAnsi="Times New Roman"/>
          <w:sz w:val="28"/>
          <w:szCs w:val="28"/>
        </w:rPr>
        <w:t>(iv) các nội dung giao Ủy ban nhân dân Thành phố chỉ đạo thực hiện (điểm 5).</w:t>
      </w:r>
    </w:p>
    <w:p w:rsidR="00921A20" w:rsidRDefault="00921A20" w:rsidP="00921A20">
      <w:pPr>
        <w:spacing w:before="120" w:after="120"/>
        <w:ind w:right="14" w:firstLine="709"/>
        <w:jc w:val="both"/>
        <w:rPr>
          <w:rFonts w:ascii="Times New Roman" w:hAnsi="Times New Roman"/>
          <w:spacing w:val="4"/>
          <w:sz w:val="28"/>
          <w:szCs w:val="28"/>
        </w:rPr>
      </w:pPr>
      <w:r w:rsidRPr="00610BC4">
        <w:rPr>
          <w:rFonts w:ascii="Times New Roman" w:hAnsi="Times New Roman"/>
          <w:b/>
          <w:spacing w:val="4"/>
          <w:sz w:val="28"/>
          <w:szCs w:val="28"/>
        </w:rPr>
        <w:t xml:space="preserve">2.2 </w:t>
      </w:r>
      <w:r w:rsidRPr="00D52497">
        <w:rPr>
          <w:rFonts w:ascii="Times New Roman" w:hAnsi="Times New Roman"/>
          <w:spacing w:val="4"/>
          <w:sz w:val="28"/>
          <w:szCs w:val="28"/>
        </w:rPr>
        <w:t xml:space="preserve">Tại </w:t>
      </w:r>
      <w:r>
        <w:rPr>
          <w:rFonts w:ascii="Times New Roman" w:hAnsi="Times New Roman"/>
          <w:spacing w:val="4"/>
          <w:sz w:val="28"/>
          <w:szCs w:val="28"/>
        </w:rPr>
        <w:t>điểm 1 (dự thảo văn bản triển khai) có nội dung:</w:t>
      </w:r>
    </w:p>
    <w:p w:rsidR="00921A20" w:rsidRPr="00D52497" w:rsidRDefault="00921A20" w:rsidP="00921A20">
      <w:pPr>
        <w:spacing w:before="120" w:after="120"/>
        <w:ind w:firstLine="567"/>
        <w:jc w:val="both"/>
        <w:rPr>
          <w:rFonts w:ascii="Times New Roman" w:eastAsia="Calibri" w:hAnsi="Times New Roman"/>
          <w:i/>
          <w:sz w:val="28"/>
          <w:szCs w:val="28"/>
        </w:rPr>
      </w:pPr>
      <w:r w:rsidRPr="00D52497">
        <w:rPr>
          <w:rFonts w:ascii="Times New Roman" w:hAnsi="Times New Roman"/>
          <w:i/>
          <w:spacing w:val="4"/>
          <w:sz w:val="28"/>
          <w:szCs w:val="28"/>
        </w:rPr>
        <w:t>“</w:t>
      </w:r>
      <w:r>
        <w:rPr>
          <w:rFonts w:ascii="Times New Roman" w:hAnsi="Times New Roman"/>
          <w:i/>
          <w:spacing w:val="4"/>
          <w:sz w:val="28"/>
          <w:szCs w:val="28"/>
        </w:rPr>
        <w:t xml:space="preserve">1. </w:t>
      </w:r>
      <w:r w:rsidRPr="00D52497">
        <w:rPr>
          <w:rFonts w:ascii="Times New Roman" w:eastAsia="Calibri" w:hAnsi="Times New Roman"/>
          <w:i/>
          <w:sz w:val="28"/>
          <w:szCs w:val="28"/>
        </w:rPr>
        <w:t>Về việc tổ chức rà soát, thống kê và giao quản lý tài sản hình thành từ dự án Tuyến đường sắt đô thị số 1 (tuyến Bến Thành - Suối Tiên)</w:t>
      </w:r>
    </w:p>
    <w:p w:rsidR="00921A20" w:rsidRPr="00D52497" w:rsidRDefault="00921A20" w:rsidP="00921A20">
      <w:pPr>
        <w:spacing w:before="120" w:after="120"/>
        <w:ind w:firstLine="567"/>
        <w:jc w:val="both"/>
        <w:rPr>
          <w:rFonts w:ascii="Times New Roman" w:eastAsia="Calibri" w:hAnsi="Times New Roman"/>
          <w:i/>
          <w:sz w:val="28"/>
          <w:szCs w:val="28"/>
        </w:rPr>
      </w:pPr>
      <w:r w:rsidRPr="00D52497">
        <w:rPr>
          <w:rFonts w:ascii="Times New Roman" w:eastAsia="Calibri" w:hAnsi="Times New Roman"/>
          <w:i/>
          <w:sz w:val="28"/>
          <w:szCs w:val="28"/>
        </w:rPr>
        <w:t xml:space="preserve">a) Giao Ban Quản lý đường sắt đô thị chủ trì, phối hợp với Công ty TNHH MTV Đường sắt đô thị số 1 căn cứ quy định về xử lý tài sản là kết quả của quá trình thực hiện dự án sử dụng vốn nhà nước được quy định tại khoản 3 Điều 8 Nghị định số 15/2025/NĐ-CP và quy định pháp luật có liên quan, đề xuất phương án xử lý, lập hồ sơ đề nghị xử lý tài sản là kết quả của quá trình thực hiện dự án trong đó cần xác định rõ các loại tài sản: (1) Tài sản kết cấu hạ tầng đường sắt đô thị, (2) Tài sản cố định không là tài sản kết cấu hạ tầng đường sắt đô thị; gửi Sở Tài chính để lập phương án xử lý tài sản, trình Ủy ban nhân dân thành phố phê duyệt; hồ sơ đề nghị xử lý tài sản theo quy định tại khoản 57 Nghị định số 114/2024/NĐ-CP ngày 15 tháng 9 năm 2024 của Chính phủ gồm: </w:t>
      </w:r>
    </w:p>
    <w:p w:rsidR="00921A20" w:rsidRPr="00D52497" w:rsidRDefault="00921A20" w:rsidP="00921A20">
      <w:pPr>
        <w:spacing w:before="120" w:after="120"/>
        <w:ind w:firstLine="567"/>
        <w:jc w:val="both"/>
        <w:rPr>
          <w:rFonts w:ascii="Times New Roman" w:eastAsia="Calibri" w:hAnsi="Times New Roman"/>
          <w:i/>
          <w:sz w:val="28"/>
          <w:szCs w:val="28"/>
        </w:rPr>
      </w:pPr>
      <w:r w:rsidRPr="00D52497">
        <w:rPr>
          <w:rFonts w:ascii="Times New Roman" w:eastAsia="Calibri" w:hAnsi="Times New Roman"/>
          <w:i/>
          <w:sz w:val="28"/>
          <w:szCs w:val="28"/>
        </w:rPr>
        <w:t>- Báo cáo của Ban Quản lý đường sắt đô thị (kèm Danh mục tài sản đề nghị xử lý theo mẫu số 07/TSC-TSDA ban hành theo Nghị định số 114/2024/NĐ-CP);</w:t>
      </w:r>
    </w:p>
    <w:p w:rsidR="00921A20" w:rsidRPr="00D52497" w:rsidRDefault="00921A20" w:rsidP="00921A20">
      <w:pPr>
        <w:spacing w:before="120" w:after="120"/>
        <w:ind w:firstLine="567"/>
        <w:jc w:val="both"/>
        <w:rPr>
          <w:rFonts w:ascii="Times New Roman" w:eastAsia="Calibri" w:hAnsi="Times New Roman"/>
          <w:i/>
          <w:sz w:val="28"/>
          <w:szCs w:val="28"/>
        </w:rPr>
      </w:pPr>
      <w:r w:rsidRPr="00D52497">
        <w:rPr>
          <w:rFonts w:ascii="Times New Roman" w:eastAsia="Calibri" w:hAnsi="Times New Roman"/>
          <w:i/>
          <w:sz w:val="28"/>
          <w:szCs w:val="28"/>
        </w:rPr>
        <w:t>- Biên bản kiểm kê tài sản (nội dung chủ yếu của Biên bản gồm: Tên dự án, tên ban quản lý dự án, cơ quan chủ quản, thành phần tham gia ban kiểm kê, kết quả kiểm kê);</w:t>
      </w:r>
    </w:p>
    <w:p w:rsidR="00921A20" w:rsidRPr="00D52497" w:rsidRDefault="00921A20" w:rsidP="00921A20">
      <w:pPr>
        <w:spacing w:before="120" w:after="120"/>
        <w:ind w:firstLine="567"/>
        <w:jc w:val="both"/>
        <w:rPr>
          <w:rFonts w:ascii="Times New Roman" w:eastAsia="Calibri" w:hAnsi="Times New Roman"/>
          <w:i/>
          <w:sz w:val="28"/>
          <w:szCs w:val="28"/>
        </w:rPr>
      </w:pPr>
      <w:r w:rsidRPr="00D52497">
        <w:rPr>
          <w:rFonts w:ascii="Times New Roman" w:eastAsia="Calibri" w:hAnsi="Times New Roman"/>
          <w:i/>
          <w:sz w:val="28"/>
          <w:szCs w:val="28"/>
        </w:rPr>
        <w:lastRenderedPageBreak/>
        <w:t xml:space="preserve">- Văn kiện dự án hoặc hồ sơ dự án được cơ quan có thẩm quyền phê duyệt hoặc ký kết hoặc chấp thuận; </w:t>
      </w:r>
    </w:p>
    <w:p w:rsidR="00921A20" w:rsidRPr="00D52497" w:rsidRDefault="00921A20" w:rsidP="00921A20">
      <w:pPr>
        <w:spacing w:before="120" w:after="120"/>
        <w:ind w:firstLine="567"/>
        <w:jc w:val="both"/>
        <w:rPr>
          <w:rFonts w:ascii="Times New Roman" w:eastAsia="Calibri" w:hAnsi="Times New Roman"/>
          <w:i/>
          <w:sz w:val="28"/>
          <w:szCs w:val="28"/>
        </w:rPr>
      </w:pPr>
      <w:r w:rsidRPr="00D52497">
        <w:rPr>
          <w:rFonts w:ascii="Times New Roman" w:eastAsia="Calibri" w:hAnsi="Times New Roman"/>
          <w:i/>
          <w:sz w:val="28"/>
          <w:szCs w:val="28"/>
        </w:rPr>
        <w:t xml:space="preserve">- Hồ sơ, giấy tờ khác liên quan đến việc xử lý tài sản. </w:t>
      </w:r>
    </w:p>
    <w:p w:rsidR="00921A20" w:rsidRPr="009A3503" w:rsidRDefault="00921A20" w:rsidP="00921A20">
      <w:pPr>
        <w:spacing w:before="120" w:after="120"/>
        <w:ind w:firstLine="567"/>
        <w:jc w:val="both"/>
        <w:rPr>
          <w:rFonts w:ascii="Times New Roman Italic" w:eastAsia="Calibri" w:hAnsi="Times New Roman Italic"/>
          <w:i/>
          <w:sz w:val="28"/>
          <w:szCs w:val="28"/>
        </w:rPr>
      </w:pPr>
      <w:r w:rsidRPr="009A3503">
        <w:rPr>
          <w:rFonts w:ascii="Times New Roman Italic" w:eastAsia="Calibri" w:hAnsi="Times New Roman Italic"/>
          <w:i/>
          <w:sz w:val="28"/>
          <w:szCs w:val="28"/>
        </w:rPr>
        <w:t>Trường hợp Công ty TNHH MTV Đường sắt đô thị số 1 có nhu cầu được giao tài sản theo hình thức tính thành phần vốn nhà nước tại doanh nghiệp thì căn cứ quy định tại khoản 6 Điều 8 và Điều 10 Nghị định số 15/2025/NĐ-CP và các quy định có liên quan, lập hồ sơ đề nghị chuyển từ hình thức giao tài sản không tính thành phần vốn nhà nước tại doanh nghiệp sang hình thức tính thành phần vốn nhà nước tại doanh nghiệp; thành phần hồ sơ theo quy định tại khoản 2 Điều 10 Nghị định số 15/2025/NĐ-CP. Đồng thời, Công ty TNHH MTV Đường sắt đô thị số 1 xây dựng Phương án đầu tư bổ sung vốn điều lệ tại doanh nghiệp bằng giá trị tài sản được giao theo hình thức tính vốn tại doanh nghiệp theo quy định của pháp luật về quản lý, sử dụng vốn nhà nước đầu tư vào sản xuất kinh doanh tại doanh nghiệp, gửi Sở Tài chính để tổng hợp, báo cáo Ủy ban nhân dân Thành phố.</w:t>
      </w:r>
    </w:p>
    <w:p w:rsidR="00921A20" w:rsidRDefault="00921A20" w:rsidP="00921A20">
      <w:pPr>
        <w:spacing w:before="120" w:after="120"/>
        <w:ind w:firstLine="567"/>
        <w:jc w:val="both"/>
        <w:rPr>
          <w:rFonts w:ascii="Times New Roman" w:eastAsia="Calibri" w:hAnsi="Times New Roman"/>
          <w:sz w:val="28"/>
          <w:szCs w:val="28"/>
        </w:rPr>
      </w:pPr>
      <w:r w:rsidRPr="004D47D8">
        <w:rPr>
          <w:rFonts w:ascii="Times New Roman" w:eastAsia="Calibri" w:hAnsi="Times New Roman"/>
          <w:sz w:val="28"/>
          <w:szCs w:val="28"/>
        </w:rPr>
        <w:t>…</w:t>
      </w:r>
    </w:p>
    <w:p w:rsidR="00921A20" w:rsidRDefault="00921A20" w:rsidP="00921A20">
      <w:pPr>
        <w:spacing w:before="120" w:after="120"/>
        <w:ind w:firstLine="567"/>
        <w:jc w:val="both"/>
        <w:rPr>
          <w:rFonts w:ascii="Times New Roman" w:eastAsia="Calibri" w:hAnsi="Times New Roman"/>
          <w:sz w:val="28"/>
          <w:szCs w:val="28"/>
        </w:rPr>
      </w:pPr>
      <w:r w:rsidRPr="004D47D8">
        <w:rPr>
          <w:rFonts w:ascii="Times New Roman" w:eastAsia="Calibri" w:hAnsi="Times New Roman"/>
          <w:i/>
          <w:sz w:val="28"/>
          <w:szCs w:val="28"/>
        </w:rPr>
        <w:t>b) Về xác định nguyên giá, giá trị còn lại và tính hao mòn tài sản khi lập hồ sơ xử lý tài sản:</w:t>
      </w:r>
    </w:p>
    <w:p w:rsidR="00921A20" w:rsidRDefault="00921A20" w:rsidP="00921A20">
      <w:pPr>
        <w:spacing w:before="120" w:after="120"/>
        <w:ind w:firstLine="567"/>
        <w:jc w:val="both"/>
        <w:rPr>
          <w:rFonts w:ascii="Times New Roman" w:eastAsia="Calibri" w:hAnsi="Times New Roman"/>
          <w:sz w:val="28"/>
          <w:szCs w:val="28"/>
        </w:rPr>
      </w:pPr>
      <w:r w:rsidRPr="004D47D8">
        <w:rPr>
          <w:rFonts w:ascii="Times New Roman" w:eastAsia="Calibri" w:hAnsi="Times New Roman"/>
          <w:i/>
          <w:sz w:val="28"/>
          <w:szCs w:val="28"/>
        </w:rPr>
        <w:t>- Đối với tài sản kết cấu hạ tầng đường sắt đô thị: Ban Quản lý đường sắt đô thị xác định giá trị và tính hao mòn theo quy định tại khoản 3 Điều 12 Nghị định số 15/2025/NĐ-CP và  Thông tư số 75/2018/TT-BTC ngày 17 tháng 8 năm 2018 của Bộ Tài chính quy định chế độ quản lý, tính hao mòn tài sản kết cấu hạ tầng giao thông, thủy lợi;</w:t>
      </w:r>
    </w:p>
    <w:p w:rsidR="00921A20" w:rsidRDefault="00921A20" w:rsidP="00921A20">
      <w:pPr>
        <w:spacing w:before="120" w:after="120"/>
        <w:ind w:firstLine="567"/>
        <w:jc w:val="both"/>
        <w:rPr>
          <w:rFonts w:ascii="Times New Roman" w:eastAsia="Calibri" w:hAnsi="Times New Roman"/>
          <w:sz w:val="28"/>
          <w:szCs w:val="28"/>
        </w:rPr>
      </w:pPr>
      <w:r w:rsidRPr="004D47D8">
        <w:rPr>
          <w:rFonts w:ascii="Times New Roman" w:eastAsia="Calibri" w:hAnsi="Times New Roman"/>
          <w:i/>
          <w:sz w:val="28"/>
          <w:szCs w:val="28"/>
        </w:rPr>
        <w:t>- Đối với tài sản cố định không là tài sản kết cấu hạ tầng đường sắt đô thị: Ban Quản lý đường sắt đô xác định giá trị và tính hao mòn theo quy định tại Thông tư số 23/2023/TT-BTC ngày 25 tháng 4 năm 2023 của Bộ Tài chính hướng dẫn chế độ quản lý, tính hao mòn, khấu hao tài sản cố định tại cơ quan, tổ chức, đơn vị và tài sản cố định do nhà nước giao cho doanh nghiệp quản lý không tính thành phần vốn nhà nước tại doanh nghiệp.</w:t>
      </w:r>
    </w:p>
    <w:p w:rsidR="00921A20" w:rsidRPr="004D47D8" w:rsidRDefault="00921A20" w:rsidP="00921A20">
      <w:pPr>
        <w:spacing w:before="120" w:after="120"/>
        <w:ind w:firstLine="567"/>
        <w:jc w:val="both"/>
        <w:rPr>
          <w:rFonts w:ascii="Times New Roman" w:eastAsia="Calibri" w:hAnsi="Times New Roman"/>
          <w:sz w:val="28"/>
          <w:szCs w:val="28"/>
        </w:rPr>
      </w:pPr>
      <w:r w:rsidRPr="004D47D8">
        <w:rPr>
          <w:rFonts w:ascii="Times New Roman" w:eastAsia="Calibri" w:hAnsi="Times New Roman"/>
          <w:i/>
          <w:sz w:val="28"/>
          <w:szCs w:val="28"/>
        </w:rPr>
        <w:t>c) Trong thời gian thực hiện thủ tục giao quản lý tài sản kết cấu đường sắt đô thị, giao Ban Quản lý đường sắt đô thị, Công ty TNHH MTV Đường sắt đô thị số 1 quản lý, sử dụng tài sản kết cấu đường sắt đô thị theo quy định của pháp luật về quản lý, sử dụng tài sản công, pháp luật về đường sắt và pháp luật khác có liên quan, bảo đảm hoạt động đường sắt đô thị thông suốt, an toàn.</w:t>
      </w:r>
      <w:r w:rsidRPr="004D47D8">
        <w:rPr>
          <w:rFonts w:ascii="Times New Roman Italic" w:hAnsi="Times New Roman Italic"/>
          <w:i/>
          <w:spacing w:val="-4"/>
          <w:sz w:val="28"/>
          <w:szCs w:val="28"/>
        </w:rPr>
        <w:t xml:space="preserve">”  </w:t>
      </w:r>
    </w:p>
    <w:p w:rsidR="00921A20" w:rsidRDefault="00921A20" w:rsidP="00921A20">
      <w:pPr>
        <w:spacing w:before="120" w:after="120"/>
        <w:ind w:right="14" w:firstLine="709"/>
        <w:jc w:val="both"/>
        <w:rPr>
          <w:rFonts w:ascii="Times New Roman" w:hAnsi="Times New Roman"/>
          <w:spacing w:val="4"/>
          <w:sz w:val="28"/>
          <w:szCs w:val="28"/>
        </w:rPr>
      </w:pPr>
      <w:r>
        <w:rPr>
          <w:rFonts w:ascii="Times New Roman" w:hAnsi="Times New Roman"/>
          <w:spacing w:val="4"/>
          <w:sz w:val="28"/>
          <w:szCs w:val="28"/>
        </w:rPr>
        <w:t>Về nội dung này, Sở Tài chính có ý kiến như sau:</w:t>
      </w:r>
    </w:p>
    <w:p w:rsidR="00921A20" w:rsidRDefault="00921A20" w:rsidP="00921A20">
      <w:pPr>
        <w:spacing w:before="120" w:after="120"/>
        <w:ind w:right="14" w:firstLine="709"/>
        <w:jc w:val="both"/>
        <w:rPr>
          <w:rFonts w:ascii="Times New Roman" w:hAnsi="Times New Roman"/>
          <w:spacing w:val="4"/>
          <w:sz w:val="28"/>
          <w:szCs w:val="28"/>
        </w:rPr>
      </w:pPr>
      <w:r>
        <w:rPr>
          <w:rFonts w:ascii="Times New Roman" w:hAnsi="Times New Roman"/>
          <w:spacing w:val="4"/>
          <w:sz w:val="28"/>
          <w:szCs w:val="28"/>
        </w:rPr>
        <w:t>(1) Theo Nghị định số 15/2025/NĐ-CP của Chính phủ quy định:</w:t>
      </w:r>
    </w:p>
    <w:p w:rsidR="00921A20" w:rsidRDefault="00921A20" w:rsidP="00921A20">
      <w:pPr>
        <w:spacing w:before="120" w:after="120"/>
        <w:ind w:right="14" w:firstLine="709"/>
        <w:jc w:val="both"/>
        <w:rPr>
          <w:rFonts w:ascii="Times New Roman" w:hAnsi="Times New Roman"/>
          <w:spacing w:val="4"/>
          <w:sz w:val="28"/>
          <w:szCs w:val="28"/>
        </w:rPr>
      </w:pPr>
      <w:r>
        <w:rPr>
          <w:rFonts w:ascii="Times New Roman" w:hAnsi="Times New Roman"/>
          <w:spacing w:val="4"/>
          <w:sz w:val="28"/>
          <w:szCs w:val="28"/>
        </w:rPr>
        <w:t>- Tại Điều 8 (</w:t>
      </w:r>
      <w:r>
        <w:rPr>
          <w:rFonts w:ascii="Times New Roman" w:hAnsi="Times New Roman"/>
          <w:bCs/>
          <w:color w:val="000000"/>
          <w:sz w:val="28"/>
          <w:szCs w:val="28"/>
          <w:shd w:val="clear" w:color="auto" w:fill="FFFFFF"/>
        </w:rPr>
        <w:t>p</w:t>
      </w:r>
      <w:r w:rsidRPr="00126C94">
        <w:rPr>
          <w:rFonts w:ascii="Times New Roman" w:hAnsi="Times New Roman"/>
          <w:bCs/>
          <w:color w:val="000000"/>
          <w:sz w:val="28"/>
          <w:szCs w:val="28"/>
          <w:shd w:val="clear" w:color="auto" w:fill="FFFFFF"/>
        </w:rPr>
        <w:t>hạm vi và hình thức giao quản lý tài sản kết cấu hạ tầng đường sắt đô thị</w:t>
      </w:r>
      <w:r>
        <w:rPr>
          <w:rFonts w:ascii="Times New Roman" w:hAnsi="Times New Roman"/>
          <w:bCs/>
          <w:color w:val="000000"/>
          <w:sz w:val="28"/>
          <w:szCs w:val="28"/>
          <w:shd w:val="clear" w:color="auto" w:fill="FFFFFF"/>
        </w:rPr>
        <w:t>)</w:t>
      </w:r>
      <w:r w:rsidRPr="00126C94">
        <w:rPr>
          <w:rFonts w:ascii="Times New Roman" w:hAnsi="Times New Roman"/>
          <w:spacing w:val="4"/>
          <w:sz w:val="28"/>
          <w:szCs w:val="28"/>
        </w:rPr>
        <w:t>:</w:t>
      </w:r>
    </w:p>
    <w:p w:rsidR="00921A20" w:rsidRDefault="00921A20" w:rsidP="00921A20">
      <w:pPr>
        <w:spacing w:before="120" w:after="120"/>
        <w:ind w:right="14" w:firstLine="709"/>
        <w:jc w:val="both"/>
        <w:rPr>
          <w:rFonts w:ascii="Times New Roman" w:hAnsi="Times New Roman"/>
          <w:spacing w:val="4"/>
          <w:sz w:val="28"/>
          <w:szCs w:val="28"/>
        </w:rPr>
      </w:pPr>
      <w:r w:rsidRPr="00126C94">
        <w:rPr>
          <w:rFonts w:ascii="Times New Roman" w:hAnsi="Times New Roman"/>
          <w:i/>
          <w:spacing w:val="4"/>
          <w:sz w:val="28"/>
          <w:szCs w:val="28"/>
        </w:rPr>
        <w:t>“3. Đối với tài sản kết cấu hạ tầng đường sắt đô thị là kết quả của quá trình thực hiện dự án sử dụng vốn nhà nước:</w:t>
      </w:r>
    </w:p>
    <w:p w:rsidR="00921A20" w:rsidRDefault="00921A20" w:rsidP="00921A20">
      <w:pPr>
        <w:spacing w:before="120" w:after="120"/>
        <w:ind w:right="14" w:firstLine="709"/>
        <w:jc w:val="both"/>
        <w:rPr>
          <w:rFonts w:ascii="Times New Roman" w:hAnsi="Times New Roman"/>
          <w:spacing w:val="4"/>
          <w:sz w:val="28"/>
          <w:szCs w:val="28"/>
        </w:rPr>
      </w:pPr>
      <w:r w:rsidRPr="00126C94">
        <w:rPr>
          <w:rFonts w:ascii="Times New Roman" w:hAnsi="Times New Roman"/>
          <w:i/>
          <w:spacing w:val="4"/>
          <w:sz w:val="28"/>
          <w:szCs w:val="28"/>
        </w:rPr>
        <w:lastRenderedPageBreak/>
        <w:t xml:space="preserve">a) Trường hợp trong dự án đầu tư được cơ quan, người có thẩm quyền phê duyệt </w:t>
      </w:r>
      <w:r w:rsidRPr="00126C94">
        <w:rPr>
          <w:rFonts w:ascii="Times New Roman" w:hAnsi="Times New Roman"/>
          <w:i/>
          <w:spacing w:val="4"/>
          <w:sz w:val="28"/>
          <w:szCs w:val="28"/>
          <w:u w:val="single"/>
        </w:rPr>
        <w:t>có xác định đối tượng thụ hưởng</w:t>
      </w:r>
      <w:r w:rsidRPr="00126C94">
        <w:rPr>
          <w:rFonts w:ascii="Times New Roman" w:hAnsi="Times New Roman"/>
          <w:i/>
          <w:spacing w:val="4"/>
          <w:sz w:val="28"/>
          <w:szCs w:val="28"/>
        </w:rPr>
        <w:t xml:space="preserve"> tài sản là kết quả của quá trình thực hiện dự án và đối tượng thụ hưởng đó </w:t>
      </w:r>
      <w:r w:rsidRPr="008E1548">
        <w:rPr>
          <w:rFonts w:ascii="Times New Roman" w:hAnsi="Times New Roman"/>
          <w:i/>
          <w:spacing w:val="4"/>
          <w:sz w:val="28"/>
          <w:szCs w:val="28"/>
          <w:u w:val="single"/>
        </w:rPr>
        <w:t>là doanh nghiệp quản lý tài sản đường sắt đô thị</w:t>
      </w:r>
      <w:r w:rsidRPr="00126C94">
        <w:rPr>
          <w:rFonts w:ascii="Times New Roman" w:hAnsi="Times New Roman"/>
          <w:i/>
          <w:spacing w:val="4"/>
          <w:sz w:val="28"/>
          <w:szCs w:val="28"/>
        </w:rPr>
        <w:t xml:space="preserve"> thì sau khi hoàn thành việc đầu tư xây dựng, mua sắm, chủ đầu tư, chủ dự án, </w:t>
      </w:r>
      <w:r w:rsidRPr="008E1548">
        <w:rPr>
          <w:rFonts w:ascii="Times New Roman" w:hAnsi="Times New Roman"/>
          <w:i/>
          <w:spacing w:val="4"/>
          <w:sz w:val="28"/>
          <w:szCs w:val="28"/>
          <w:u w:val="single"/>
        </w:rPr>
        <w:t>ban quản lý dự án có trách nhiệm bàn giao tài sản cho doanh nghiệp quản lý tài sản đường sắt đô thị</w:t>
      </w:r>
      <w:r w:rsidRPr="00126C94">
        <w:rPr>
          <w:rFonts w:ascii="Times New Roman" w:hAnsi="Times New Roman"/>
          <w:i/>
          <w:spacing w:val="4"/>
          <w:sz w:val="28"/>
          <w:szCs w:val="28"/>
        </w:rPr>
        <w:t xml:space="preserve">; </w:t>
      </w:r>
      <w:r w:rsidRPr="008E1548">
        <w:rPr>
          <w:rFonts w:ascii="Times New Roman" w:hAnsi="Times New Roman"/>
          <w:i/>
          <w:spacing w:val="4"/>
          <w:sz w:val="28"/>
          <w:szCs w:val="28"/>
          <w:u w:val="single"/>
        </w:rPr>
        <w:t>không phải thực hiện lại thủ tục giao tài sản</w:t>
      </w:r>
      <w:r w:rsidRPr="00126C94">
        <w:rPr>
          <w:rFonts w:ascii="Times New Roman" w:hAnsi="Times New Roman"/>
          <w:i/>
          <w:spacing w:val="4"/>
          <w:sz w:val="28"/>
          <w:szCs w:val="28"/>
        </w:rPr>
        <w:t xml:space="preserve"> theo quy định tại Nghị định này.</w:t>
      </w:r>
    </w:p>
    <w:p w:rsidR="00921A20" w:rsidRDefault="00921A20" w:rsidP="00921A20">
      <w:pPr>
        <w:spacing w:before="120" w:after="120"/>
        <w:ind w:right="14" w:firstLine="709"/>
        <w:jc w:val="both"/>
        <w:rPr>
          <w:rFonts w:ascii="Times New Roman" w:hAnsi="Times New Roman"/>
          <w:spacing w:val="4"/>
          <w:sz w:val="28"/>
          <w:szCs w:val="28"/>
        </w:rPr>
      </w:pPr>
      <w:r w:rsidRPr="00126C94">
        <w:rPr>
          <w:rFonts w:ascii="Times New Roman" w:hAnsi="Times New Roman"/>
          <w:i/>
          <w:spacing w:val="4"/>
          <w:sz w:val="28"/>
          <w:szCs w:val="28"/>
        </w:rPr>
        <w:t xml:space="preserve">b) Trường hợp trong dự án đầu tư được cơ quan, người có thẩm quyền phê duyệt </w:t>
      </w:r>
      <w:r w:rsidRPr="008E1548">
        <w:rPr>
          <w:rFonts w:ascii="Times New Roman" w:hAnsi="Times New Roman"/>
          <w:i/>
          <w:spacing w:val="4"/>
          <w:sz w:val="28"/>
          <w:szCs w:val="28"/>
          <w:u w:val="single"/>
        </w:rPr>
        <w:t>có xác định đối tượng thụ hưởng</w:t>
      </w:r>
      <w:r w:rsidRPr="00126C94">
        <w:rPr>
          <w:rFonts w:ascii="Times New Roman" w:hAnsi="Times New Roman"/>
          <w:i/>
          <w:spacing w:val="4"/>
          <w:sz w:val="28"/>
          <w:szCs w:val="28"/>
        </w:rPr>
        <w:t xml:space="preserve"> tài sản là kết quả của quá trình thực hiện dự án </w:t>
      </w:r>
      <w:r w:rsidRPr="008E1548">
        <w:rPr>
          <w:rFonts w:ascii="Times New Roman" w:hAnsi="Times New Roman"/>
          <w:i/>
          <w:spacing w:val="4"/>
          <w:sz w:val="28"/>
          <w:szCs w:val="28"/>
          <w:u w:val="single"/>
        </w:rPr>
        <w:t>nhưng đối tượng thụ hưởng đó không phải là doanh nghiệp quản lý tài sản đường sắt đô thị</w:t>
      </w:r>
      <w:r w:rsidRPr="00126C94">
        <w:rPr>
          <w:rFonts w:ascii="Times New Roman" w:hAnsi="Times New Roman"/>
          <w:i/>
          <w:spacing w:val="4"/>
          <w:sz w:val="28"/>
          <w:szCs w:val="28"/>
        </w:rPr>
        <w:t xml:space="preserve"> thì xử lý như sau:</w:t>
      </w:r>
    </w:p>
    <w:p w:rsidR="00921A20" w:rsidRDefault="00921A20" w:rsidP="00921A20">
      <w:pPr>
        <w:spacing w:before="120" w:after="120"/>
        <w:ind w:right="14" w:firstLine="709"/>
        <w:jc w:val="both"/>
        <w:rPr>
          <w:rFonts w:ascii="Times New Roman" w:hAnsi="Times New Roman"/>
          <w:spacing w:val="4"/>
          <w:sz w:val="28"/>
          <w:szCs w:val="28"/>
        </w:rPr>
      </w:pPr>
      <w:r w:rsidRPr="00126C94">
        <w:rPr>
          <w:rFonts w:ascii="Times New Roman" w:hAnsi="Times New Roman"/>
          <w:i/>
          <w:spacing w:val="4"/>
          <w:sz w:val="28"/>
          <w:szCs w:val="28"/>
        </w:rPr>
        <w:t>Nếu đối tượng thụ hưởng là cơ quan nhà nước, đơn vị sự nghiệp công lập, cơ quan Đảng Cộng sản Việt Nam, Mặt trận Tổ quốc Việt Nam hoặc tổ chức chính trị - xã hội thì sau khi đối tượng thụ hưởng tiếp nhận tài sản, thực hiện việc điều chuyển tài sản từ đối tượng thụ hưởng sang Ủy ban nhân dân cấp tỉnh để giao tài sản cho doanh nghiệp quản lý tài sản đường sắt đô thị; việc điều chuyển được thực hiện theo quy định tại khoản 4 Điều này.</w:t>
      </w:r>
    </w:p>
    <w:p w:rsidR="00921A20" w:rsidRDefault="00921A20" w:rsidP="00921A20">
      <w:pPr>
        <w:spacing w:before="120" w:after="120"/>
        <w:ind w:right="14" w:firstLine="709"/>
        <w:jc w:val="both"/>
        <w:rPr>
          <w:rFonts w:ascii="Times New Roman" w:hAnsi="Times New Roman"/>
          <w:spacing w:val="4"/>
          <w:sz w:val="28"/>
          <w:szCs w:val="28"/>
        </w:rPr>
      </w:pPr>
      <w:r w:rsidRPr="00126C94">
        <w:rPr>
          <w:rFonts w:ascii="Times New Roman" w:hAnsi="Times New Roman"/>
          <w:i/>
          <w:spacing w:val="4"/>
          <w:sz w:val="28"/>
          <w:szCs w:val="28"/>
        </w:rPr>
        <w:t>Nếu đối tượng thụ hưởng tài sản là kết quả của quá trình thực hiện dự án không phải là cơ quan nhà nước, đơn vị sự nghiệp công lập, cơ quan Đảng Cộng sản Việt Nam, Mặt trận Tổ quốc Việt Nam, tổ chức chính trị - xã hội thì đối tượng thụ hưởng thực hiện việc quản lý, sử dụng và khai thác tài sản theo quy định của pháp luật về đường sắt và pháp luật khác có liên quan. Trường hợp có nhu cầu điều chuyển tài sản sang Ủy ban nhân dân cấp tỉnh để giao cho doanh nghiệp quản lý tài sản đường sắt đô thị thì thực hiện theo quy định tại khoản 4 Điều này.</w:t>
      </w:r>
    </w:p>
    <w:p w:rsidR="00921A20" w:rsidRDefault="00921A20" w:rsidP="00921A20">
      <w:pPr>
        <w:spacing w:before="120" w:after="120"/>
        <w:ind w:right="14" w:firstLine="709"/>
        <w:jc w:val="both"/>
        <w:rPr>
          <w:rFonts w:ascii="Times New Roman" w:hAnsi="Times New Roman"/>
          <w:i/>
          <w:spacing w:val="4"/>
          <w:sz w:val="28"/>
          <w:szCs w:val="28"/>
        </w:rPr>
      </w:pPr>
      <w:r w:rsidRPr="00126C94">
        <w:rPr>
          <w:rFonts w:ascii="Times New Roman" w:hAnsi="Times New Roman"/>
          <w:i/>
          <w:spacing w:val="4"/>
          <w:sz w:val="28"/>
          <w:szCs w:val="28"/>
        </w:rPr>
        <w:t xml:space="preserve">c) Trường hợp trong dự án đầu tư được cơ quan, người có thẩm quyền phê duyệt </w:t>
      </w:r>
      <w:r w:rsidRPr="0009140F">
        <w:rPr>
          <w:rFonts w:ascii="Times New Roman" w:hAnsi="Times New Roman"/>
          <w:i/>
          <w:spacing w:val="4"/>
          <w:sz w:val="28"/>
          <w:szCs w:val="28"/>
          <w:u w:val="single"/>
        </w:rPr>
        <w:t>không xác định đối tượng thụ hưởng</w:t>
      </w:r>
      <w:r w:rsidRPr="00126C94">
        <w:rPr>
          <w:rFonts w:ascii="Times New Roman" w:hAnsi="Times New Roman"/>
          <w:i/>
          <w:spacing w:val="4"/>
          <w:sz w:val="28"/>
          <w:szCs w:val="28"/>
        </w:rPr>
        <w:t xml:space="preserve"> tài sản là kết quả của quá trình thực hiện dự án thì thẩm quyền, trình tự, thủ tục giao hoặc điều chuyển tài sản cho doanh nghiệp quản lý tài sản đường sắt đô thị quản lý hoặc điều chuyển tài sản về Ủy ban nhân dân cấp tỉnh để giao tài sản cho doanh nghiệp quản lý tài sản đường sắt đô thị được thực hiện theo quy định về xử lý tài sản là kết quả của dự án sử dụng vốn nhà nước tại pháp luật về quản lý, sử dụng tài sản công; không phải thực hiện lại thủ tục giao tài sản theo quy định tại Nghị định này.</w:t>
      </w:r>
    </w:p>
    <w:p w:rsidR="00921A20" w:rsidRDefault="00921A20" w:rsidP="00921A20">
      <w:pPr>
        <w:spacing w:before="120" w:after="120"/>
        <w:ind w:right="14" w:firstLine="709"/>
        <w:jc w:val="both"/>
        <w:rPr>
          <w:rFonts w:ascii="Times New Roman" w:hAnsi="Times New Roman"/>
          <w:spacing w:val="4"/>
          <w:sz w:val="28"/>
          <w:szCs w:val="28"/>
        </w:rPr>
      </w:pPr>
      <w:r>
        <w:rPr>
          <w:rFonts w:ascii="Times New Roman" w:hAnsi="Times New Roman"/>
          <w:spacing w:val="4"/>
          <w:sz w:val="28"/>
          <w:szCs w:val="28"/>
        </w:rPr>
        <w:t>…</w:t>
      </w:r>
    </w:p>
    <w:p w:rsidR="00921A20" w:rsidRPr="00612109" w:rsidRDefault="00921A20" w:rsidP="00921A20">
      <w:pPr>
        <w:spacing w:before="120" w:after="120"/>
        <w:ind w:right="14" w:firstLine="709"/>
        <w:jc w:val="both"/>
        <w:rPr>
          <w:rFonts w:ascii="Times New Roman" w:hAnsi="Times New Roman"/>
          <w:i/>
          <w:spacing w:val="4"/>
          <w:sz w:val="28"/>
          <w:szCs w:val="28"/>
        </w:rPr>
      </w:pPr>
      <w:r w:rsidRPr="00612109">
        <w:rPr>
          <w:rFonts w:ascii="Times New Roman" w:hAnsi="Times New Roman"/>
          <w:i/>
          <w:spacing w:val="4"/>
          <w:sz w:val="28"/>
          <w:szCs w:val="28"/>
        </w:rPr>
        <w:t xml:space="preserve">6. Đối với tài sản kết cấu hạ tầng đường sắt đô thị sau khi giao cho doanh nghiệp quản lý tài sản đường sắt đô thị theo quy định tại khoản 1, khoản 5 Điều này và các tài sản kết cấu hạ tầng đường sắt đô thị quy định tại khoản 2, điểm a, điểm c khoản 3 Điều này được bàn giao, giao, điều chuyển cho doanh nghiệp quản lý tài sản đường sắt đô thị quản lý theo hình thức không tính thành phần vốn nhà nước tại doanh nghiệp, </w:t>
      </w:r>
      <w:r w:rsidRPr="00612109">
        <w:rPr>
          <w:rFonts w:ascii="Times New Roman" w:hAnsi="Times New Roman"/>
          <w:i/>
          <w:spacing w:val="4"/>
          <w:sz w:val="28"/>
          <w:szCs w:val="28"/>
          <w:u w:val="single"/>
        </w:rPr>
        <w:t xml:space="preserve">trường hợp doanh nghiệp quản lý tài sản đường sắt đô thị có nhu cầu được giao tài sản theo </w:t>
      </w:r>
      <w:r w:rsidRPr="00612109">
        <w:rPr>
          <w:rFonts w:ascii="Times New Roman" w:hAnsi="Times New Roman"/>
          <w:i/>
          <w:spacing w:val="4"/>
          <w:sz w:val="28"/>
          <w:szCs w:val="28"/>
          <w:u w:val="single"/>
        </w:rPr>
        <w:lastRenderedPageBreak/>
        <w:t>hình thức tính thành phần vốn nhà nước tại doanh nghiệp</w:t>
      </w:r>
      <w:r w:rsidRPr="00612109">
        <w:rPr>
          <w:rFonts w:ascii="Times New Roman" w:hAnsi="Times New Roman"/>
          <w:i/>
          <w:spacing w:val="4"/>
          <w:sz w:val="28"/>
          <w:szCs w:val="28"/>
        </w:rPr>
        <w:t xml:space="preserve"> thì căn cứ quy định của pháp luật về đường sắt, khả năng quản lý, khai thác tài sản của mình, doanh nghiệp quản lý tài sản đường sắt đô thị xây dựng Phương án đầu tư bổ sung vốn điều lệ tại doanh nghiệp bằng giá trị tài sản kết cấu hạ tầng đường sắt đô thị trình cơ quan, người có thẩm quyền phê duyệt theo quy định của pháp luật về quản lý, sử dụng vốn nhà nước đầu tư vào sản xuất, kinh doanh tại doanh nghiệp.</w:t>
      </w:r>
    </w:p>
    <w:p w:rsidR="00921A20" w:rsidRDefault="00921A20" w:rsidP="00921A20">
      <w:pPr>
        <w:spacing w:before="120" w:after="120"/>
        <w:ind w:right="14" w:firstLine="709"/>
        <w:jc w:val="both"/>
        <w:rPr>
          <w:rFonts w:ascii="Times New Roman" w:hAnsi="Times New Roman"/>
          <w:spacing w:val="4"/>
          <w:sz w:val="28"/>
          <w:szCs w:val="28"/>
        </w:rPr>
      </w:pPr>
      <w:r w:rsidRPr="00612109">
        <w:rPr>
          <w:rFonts w:ascii="Times New Roman" w:hAnsi="Times New Roman"/>
          <w:i/>
          <w:spacing w:val="4"/>
          <w:sz w:val="28"/>
          <w:szCs w:val="28"/>
        </w:rPr>
        <w:t>Phương án đầu tư bổ sung vốn điều lệ tại doanh nghiệp phải xác định cụ thể danh mục tài sản kết cấu hạ tầng đường sắt đô thị giao cho doanh nghiệp quản lý tài sản đường sắt đô thị theo hình thức tính thành phần vốn nhà nước tại doanh nghiệp (chuyển từ hình thức giao không tính thành vốn nhà nước tại doanh nghiệp sang hình thức tính thành phần vốn nhà nước tại doanh nghiệp). Thẩm quyền, trình tự, thủ tục chuyển từ hình thức giao tài sản kết cấu hạ tầng đường sắt đô thị không tính thành phần vốn nhà nước tại doanh nghiệp sang hình thức tính thành phần vốn nhà nước tại doanh nghiệp được thực hiện theo quy định tại Điều 10 Nghị định này.</w:t>
      </w:r>
      <w:r>
        <w:rPr>
          <w:rFonts w:ascii="Times New Roman" w:hAnsi="Times New Roman"/>
          <w:spacing w:val="4"/>
          <w:sz w:val="28"/>
          <w:szCs w:val="28"/>
        </w:rPr>
        <w:t>”</w:t>
      </w:r>
    </w:p>
    <w:p w:rsidR="00921A20" w:rsidRDefault="00921A20" w:rsidP="00921A20">
      <w:pPr>
        <w:spacing w:before="120" w:after="120"/>
        <w:ind w:right="14" w:firstLine="709"/>
        <w:jc w:val="both"/>
        <w:rPr>
          <w:rFonts w:ascii="Times New Roman" w:hAnsi="Times New Roman"/>
          <w:bCs/>
          <w:spacing w:val="4"/>
          <w:sz w:val="28"/>
          <w:szCs w:val="28"/>
        </w:rPr>
      </w:pPr>
      <w:r>
        <w:rPr>
          <w:rFonts w:ascii="Times New Roman" w:hAnsi="Times New Roman"/>
          <w:spacing w:val="4"/>
          <w:sz w:val="28"/>
          <w:szCs w:val="28"/>
        </w:rPr>
        <w:t xml:space="preserve">- Tại Điều 10 </w:t>
      </w:r>
      <w:r w:rsidRPr="00DC5547">
        <w:rPr>
          <w:rFonts w:ascii="Times New Roman" w:hAnsi="Times New Roman"/>
          <w:spacing w:val="4"/>
          <w:sz w:val="28"/>
          <w:szCs w:val="28"/>
        </w:rPr>
        <w:t>(</w:t>
      </w:r>
      <w:r w:rsidRPr="00DC5547">
        <w:rPr>
          <w:rFonts w:ascii="Times New Roman" w:hAnsi="Times New Roman"/>
          <w:bCs/>
          <w:spacing w:val="4"/>
          <w:sz w:val="28"/>
          <w:szCs w:val="28"/>
        </w:rPr>
        <w:t>Thẩm quyền, trình tự, thủ tục chuyển từ hình thức giao tài sản kết cấu hạ tầng đường sắt đô thị không tính thành phần vốn nhà nước tại doanh nghiệp sang hình thức tính thành phần vốn nhà nước tại doanh nghiệp quy định tại khoản 6 Điều 8 Nghị định này)</w:t>
      </w:r>
      <w:r>
        <w:rPr>
          <w:rFonts w:ascii="Times New Roman" w:hAnsi="Times New Roman"/>
          <w:bCs/>
          <w:spacing w:val="4"/>
          <w:sz w:val="28"/>
          <w:szCs w:val="28"/>
        </w:rPr>
        <w:t>:</w:t>
      </w:r>
    </w:p>
    <w:p w:rsidR="00921A20" w:rsidRPr="00E312D7" w:rsidRDefault="00921A20" w:rsidP="00921A20">
      <w:pPr>
        <w:spacing w:before="120" w:after="120"/>
        <w:ind w:right="14" w:firstLine="709"/>
        <w:jc w:val="both"/>
        <w:rPr>
          <w:rFonts w:ascii="Times New Roman Italic" w:hAnsi="Times New Roman Italic"/>
          <w:i/>
          <w:sz w:val="28"/>
          <w:szCs w:val="28"/>
        </w:rPr>
      </w:pPr>
      <w:r w:rsidRPr="00E312D7">
        <w:rPr>
          <w:rFonts w:ascii="Times New Roman Italic" w:hAnsi="Times New Roman Italic"/>
          <w:i/>
          <w:sz w:val="28"/>
          <w:szCs w:val="28"/>
        </w:rPr>
        <w:t>“1. Ủy ban nhân dân cấp tỉnh quyết định việc chuyển từ hình thức giao tài sản kết cấu hạ tầng đường sắt đô thị không tính thành phần vốn nhà nước tại doanh nghiệp sang hình thức tính thành phần vốn nhà nước tại doanh nghiệp.</w:t>
      </w:r>
    </w:p>
    <w:p w:rsidR="00921A20" w:rsidRPr="00DC5547" w:rsidRDefault="00921A20" w:rsidP="00921A20">
      <w:pPr>
        <w:spacing w:before="120" w:after="120"/>
        <w:ind w:right="14" w:firstLine="709"/>
        <w:jc w:val="both"/>
        <w:rPr>
          <w:rFonts w:ascii="Times New Roman" w:hAnsi="Times New Roman"/>
          <w:i/>
          <w:spacing w:val="4"/>
          <w:sz w:val="28"/>
          <w:szCs w:val="28"/>
        </w:rPr>
      </w:pPr>
      <w:r w:rsidRPr="00DC5547">
        <w:rPr>
          <w:rFonts w:ascii="Times New Roman" w:hAnsi="Times New Roman"/>
          <w:i/>
          <w:spacing w:val="4"/>
          <w:sz w:val="28"/>
          <w:szCs w:val="28"/>
        </w:rPr>
        <w:t xml:space="preserve">2. </w:t>
      </w:r>
      <w:r w:rsidRPr="00DC5547">
        <w:rPr>
          <w:rFonts w:ascii="Times New Roman" w:hAnsi="Times New Roman"/>
          <w:i/>
          <w:spacing w:val="4"/>
          <w:sz w:val="28"/>
          <w:szCs w:val="28"/>
          <w:u w:val="single"/>
        </w:rPr>
        <w:t>Doanh nghiệp quản lý tài sản đường sắt đô thị lập hồ sơ</w:t>
      </w:r>
      <w:r w:rsidRPr="00DC5547">
        <w:rPr>
          <w:rFonts w:ascii="Times New Roman" w:hAnsi="Times New Roman"/>
          <w:i/>
          <w:spacing w:val="4"/>
          <w:sz w:val="28"/>
          <w:szCs w:val="28"/>
        </w:rPr>
        <w:t xml:space="preserve"> đề nghị chuyển từ hình thức giao tài sản kết cấu hạ tầng đường sắt đô thị không tính thành phần vốn nhà nước tại doanh nghiệp sang hình thức tính thành phần vốn nhà nước tại doanh nghiệp, </w:t>
      </w:r>
      <w:r w:rsidRPr="00DC5547">
        <w:rPr>
          <w:rFonts w:ascii="Times New Roman" w:hAnsi="Times New Roman"/>
          <w:i/>
          <w:spacing w:val="4"/>
          <w:sz w:val="28"/>
          <w:szCs w:val="28"/>
          <w:u w:val="single"/>
        </w:rPr>
        <w:t>gửi Ủy ban nhân dân cấp tỉnh</w:t>
      </w:r>
      <w:r w:rsidRPr="00DC5547">
        <w:rPr>
          <w:rFonts w:ascii="Times New Roman" w:hAnsi="Times New Roman"/>
          <w:i/>
          <w:spacing w:val="4"/>
          <w:sz w:val="28"/>
          <w:szCs w:val="28"/>
        </w:rPr>
        <w:t>. Hồ sơ trình gồm:</w:t>
      </w:r>
      <w:r>
        <w:rPr>
          <w:rFonts w:ascii="Times New Roman" w:hAnsi="Times New Roman"/>
          <w:i/>
          <w:spacing w:val="4"/>
          <w:sz w:val="28"/>
          <w:szCs w:val="28"/>
        </w:rPr>
        <w:t xml:space="preserve"> …</w:t>
      </w:r>
      <w:r w:rsidRPr="00DC5547">
        <w:rPr>
          <w:rFonts w:ascii="Times New Roman" w:hAnsi="Times New Roman"/>
          <w:i/>
          <w:spacing w:val="4"/>
          <w:sz w:val="28"/>
          <w:szCs w:val="28"/>
        </w:rPr>
        <w:t>”</w:t>
      </w:r>
    </w:p>
    <w:p w:rsidR="00921A20" w:rsidRDefault="00921A20" w:rsidP="00921A20">
      <w:pPr>
        <w:spacing w:before="120" w:after="120"/>
        <w:ind w:right="14" w:firstLine="709"/>
        <w:jc w:val="both"/>
        <w:rPr>
          <w:rFonts w:ascii="Times New Roman" w:hAnsi="Times New Roman"/>
          <w:spacing w:val="4"/>
          <w:sz w:val="28"/>
          <w:szCs w:val="28"/>
        </w:rPr>
      </w:pPr>
      <w:r>
        <w:rPr>
          <w:rFonts w:ascii="Times New Roman" w:hAnsi="Times New Roman"/>
          <w:spacing w:val="4"/>
          <w:sz w:val="28"/>
          <w:szCs w:val="28"/>
        </w:rPr>
        <w:t>(2) Theo Nghị định số 151/2017/NĐ-CP ngày 26 tháng 12 năm 2017 của Chính phủ (được sửa đổi, bổ sung tại Nghị định số 114/2024/NĐ-CP ngày 15 tháng 9 năm 2024, Nghị định số 50/2025/NĐ-CP ngày 28 tháng 02 năm 2025 của Chính phủ) quy định như sau:</w:t>
      </w:r>
    </w:p>
    <w:p w:rsidR="00921A20" w:rsidRDefault="00921A20" w:rsidP="00921A20">
      <w:pPr>
        <w:spacing w:before="120" w:after="120"/>
        <w:ind w:right="14" w:firstLine="709"/>
        <w:jc w:val="both"/>
        <w:rPr>
          <w:rFonts w:ascii="Times New Roman" w:hAnsi="Times New Roman"/>
          <w:spacing w:val="4"/>
          <w:sz w:val="28"/>
          <w:szCs w:val="28"/>
        </w:rPr>
      </w:pPr>
      <w:r>
        <w:rPr>
          <w:rFonts w:ascii="Times New Roman" w:hAnsi="Times New Roman"/>
          <w:spacing w:val="4"/>
          <w:sz w:val="28"/>
          <w:szCs w:val="28"/>
        </w:rPr>
        <w:t>- Tại Điều 93 (Trình tự, thủ tục xử lý tài sản phục vụ hoạt động của dự án sử dụng vốn nhà nước):</w:t>
      </w:r>
    </w:p>
    <w:p w:rsidR="00921A20" w:rsidRPr="0030213B" w:rsidRDefault="00921A20" w:rsidP="00921A20">
      <w:pPr>
        <w:spacing w:before="120" w:after="120"/>
        <w:ind w:firstLine="709"/>
        <w:jc w:val="both"/>
        <w:rPr>
          <w:rFonts w:ascii="Times New Roman" w:eastAsia="Microsoft Sans Serif" w:hAnsi="Times New Roman"/>
          <w:i/>
          <w:sz w:val="28"/>
          <w:szCs w:val="28"/>
          <w:lang w:val="vi-VN" w:eastAsia="vi-VN"/>
        </w:rPr>
      </w:pPr>
      <w:r>
        <w:rPr>
          <w:rFonts w:ascii="Times New Roman" w:hAnsi="Times New Roman"/>
          <w:spacing w:val="4"/>
          <w:sz w:val="28"/>
          <w:szCs w:val="28"/>
        </w:rPr>
        <w:t>“</w:t>
      </w:r>
      <w:r w:rsidRPr="0030213B">
        <w:rPr>
          <w:rFonts w:ascii="Times New Roman" w:eastAsia="Microsoft Sans Serif" w:hAnsi="Times New Roman"/>
          <w:i/>
          <w:sz w:val="28"/>
          <w:szCs w:val="28"/>
          <w:lang w:eastAsia="vi-VN"/>
        </w:rPr>
        <w:t>1</w:t>
      </w:r>
      <w:r w:rsidRPr="0030213B">
        <w:rPr>
          <w:rFonts w:ascii="Times New Roman" w:eastAsia="Microsoft Sans Serif" w:hAnsi="Times New Roman"/>
          <w:i/>
          <w:sz w:val="28"/>
          <w:szCs w:val="28"/>
          <w:lang w:val="vi-VN" w:eastAsia="vi-VN"/>
        </w:rPr>
        <w:t>.</w:t>
      </w:r>
      <w:r w:rsidRPr="0030213B">
        <w:rPr>
          <w:rFonts w:ascii="Times New Roman" w:eastAsia="Microsoft Sans Serif" w:hAnsi="Times New Roman"/>
          <w:i/>
          <w:sz w:val="28"/>
          <w:szCs w:val="28"/>
          <w:vertAlign w:val="superscript"/>
          <w:lang w:val="vi-VN" w:eastAsia="vi-VN"/>
        </w:rPr>
        <w:footnoteReference w:id="2"/>
      </w:r>
      <w:r w:rsidRPr="0030213B">
        <w:rPr>
          <w:rFonts w:ascii="Times New Roman" w:eastAsia="Microsoft Sans Serif" w:hAnsi="Times New Roman"/>
          <w:i/>
          <w:sz w:val="28"/>
          <w:szCs w:val="28"/>
          <w:lang w:eastAsia="vi-VN"/>
        </w:rPr>
        <w:t xml:space="preserve"> </w:t>
      </w:r>
      <w:r w:rsidRPr="0030213B">
        <w:rPr>
          <w:rFonts w:ascii="Times New Roman" w:eastAsia="Microsoft Sans Serif" w:hAnsi="Times New Roman"/>
          <w:i/>
          <w:sz w:val="28"/>
          <w:szCs w:val="28"/>
          <w:lang w:val="vi-VN" w:eastAsia="vi-VN"/>
        </w:rPr>
        <w:t>Xử lý tài sản khi dự án kết thúc:</w:t>
      </w:r>
    </w:p>
    <w:p w:rsidR="00921A20" w:rsidRPr="0030213B"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sidRPr="0030213B">
        <w:rPr>
          <w:rFonts w:ascii="Times New Roman" w:eastAsia="Microsoft Sans Serif" w:hAnsi="Times New Roman"/>
          <w:i/>
          <w:sz w:val="28"/>
          <w:szCs w:val="28"/>
          <w:lang w:val="vi-VN" w:eastAsia="vi-VN"/>
        </w:rPr>
        <w:t xml:space="preserve">a) Khi dự án kết thúc, Ban Quản lý dự án </w:t>
      </w:r>
      <w:r w:rsidRPr="0030213B">
        <w:rPr>
          <w:rFonts w:ascii="Times New Roman" w:eastAsia="Microsoft Sans Serif" w:hAnsi="Times New Roman"/>
          <w:i/>
          <w:sz w:val="28"/>
          <w:szCs w:val="28"/>
          <w:lang w:eastAsia="vi-VN"/>
        </w:rPr>
        <w:t>có</w:t>
      </w:r>
      <w:r w:rsidRPr="0030213B">
        <w:rPr>
          <w:rFonts w:ascii="Times New Roman" w:eastAsia="Microsoft Sans Serif" w:hAnsi="Times New Roman"/>
          <w:i/>
          <w:sz w:val="28"/>
          <w:szCs w:val="28"/>
          <w:lang w:val="vi-VN" w:eastAsia="vi-VN"/>
        </w:rPr>
        <w:t xml:space="preserve"> trách nhiệm bảo quản nguyên trạng tài sản và hồ sơ của tài sản cho đến khi bàn giao cho cơ quan, tổ chức, đơn vị, dự </w:t>
      </w:r>
      <w:r w:rsidRPr="0030213B">
        <w:rPr>
          <w:rFonts w:ascii="Times New Roman" w:eastAsia="Microsoft Sans Serif" w:hAnsi="Times New Roman"/>
          <w:i/>
          <w:sz w:val="28"/>
          <w:szCs w:val="28"/>
          <w:lang w:eastAsia="vi-VN"/>
        </w:rPr>
        <w:t>á</w:t>
      </w:r>
      <w:r w:rsidRPr="0030213B">
        <w:rPr>
          <w:rFonts w:ascii="Times New Roman" w:eastAsia="Microsoft Sans Serif" w:hAnsi="Times New Roman"/>
          <w:i/>
          <w:sz w:val="28"/>
          <w:szCs w:val="28"/>
          <w:lang w:val="vi-VN" w:eastAsia="vi-VN"/>
        </w:rPr>
        <w:t>n được tiếp nhận hoặc hoàn thành việc b</w:t>
      </w:r>
      <w:r w:rsidRPr="0030213B">
        <w:rPr>
          <w:rFonts w:ascii="Times New Roman" w:eastAsia="Microsoft Sans Serif" w:hAnsi="Times New Roman"/>
          <w:i/>
          <w:sz w:val="28"/>
          <w:szCs w:val="28"/>
          <w:lang w:eastAsia="vi-VN"/>
        </w:rPr>
        <w:t>á</w:t>
      </w:r>
      <w:r w:rsidRPr="0030213B">
        <w:rPr>
          <w:rFonts w:ascii="Times New Roman" w:eastAsia="Microsoft Sans Serif" w:hAnsi="Times New Roman"/>
          <w:i/>
          <w:sz w:val="28"/>
          <w:szCs w:val="28"/>
          <w:lang w:val="vi-VN" w:eastAsia="vi-VN"/>
        </w:rPr>
        <w:t xml:space="preserve">n, thanh lý, tiêu hủy tài sản theo quyết định của cơ quan, người </w:t>
      </w:r>
      <w:r w:rsidRPr="0030213B">
        <w:rPr>
          <w:rFonts w:ascii="Times New Roman" w:eastAsia="Microsoft Sans Serif" w:hAnsi="Times New Roman"/>
          <w:i/>
          <w:sz w:val="28"/>
          <w:szCs w:val="28"/>
          <w:lang w:eastAsia="vi-VN"/>
        </w:rPr>
        <w:t>có</w:t>
      </w:r>
      <w:r w:rsidRPr="0030213B">
        <w:rPr>
          <w:rFonts w:ascii="Times New Roman" w:eastAsia="Microsoft Sans Serif" w:hAnsi="Times New Roman"/>
          <w:i/>
          <w:sz w:val="28"/>
          <w:szCs w:val="28"/>
          <w:lang w:val="vi-VN" w:eastAsia="vi-VN"/>
        </w:rPr>
        <w:t xml:space="preserve"> thẩm quyền.</w:t>
      </w:r>
    </w:p>
    <w:p w:rsidR="00921A20" w:rsidRPr="0030213B"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sidRPr="0030213B">
        <w:rPr>
          <w:rFonts w:ascii="Times New Roman" w:eastAsia="Microsoft Sans Serif" w:hAnsi="Times New Roman"/>
          <w:i/>
          <w:sz w:val="28"/>
          <w:szCs w:val="28"/>
          <w:lang w:val="vi-VN" w:eastAsia="vi-VN"/>
        </w:rPr>
        <w:lastRenderedPageBreak/>
        <w:t xml:space="preserve">Trường hợp dự </w:t>
      </w:r>
      <w:r w:rsidRPr="0030213B">
        <w:rPr>
          <w:rFonts w:ascii="Times New Roman" w:eastAsia="Microsoft Sans Serif" w:hAnsi="Times New Roman"/>
          <w:i/>
          <w:sz w:val="28"/>
          <w:szCs w:val="28"/>
          <w:lang w:eastAsia="vi-VN"/>
        </w:rPr>
        <w:t>á</w:t>
      </w:r>
      <w:r w:rsidRPr="0030213B">
        <w:rPr>
          <w:rFonts w:ascii="Times New Roman" w:eastAsia="Microsoft Sans Serif" w:hAnsi="Times New Roman"/>
          <w:i/>
          <w:sz w:val="28"/>
          <w:szCs w:val="28"/>
          <w:lang w:val="vi-VN" w:eastAsia="vi-VN"/>
        </w:rPr>
        <w:t>n đã kết thúc và Ban Quản lý dự án đã giải thể nhưng chưa xử lý xong tài sản thì cơ quan chủ quản dự án giao một cơ quan, đơn vị thuộc phạm vi quản lý có trách nhiệm bảo qu</w:t>
      </w:r>
      <w:r w:rsidRPr="0030213B">
        <w:rPr>
          <w:rFonts w:ascii="Times New Roman" w:eastAsia="Microsoft Sans Serif" w:hAnsi="Times New Roman"/>
          <w:i/>
          <w:sz w:val="28"/>
          <w:szCs w:val="28"/>
          <w:lang w:eastAsia="vi-VN"/>
        </w:rPr>
        <w:t>ả</w:t>
      </w:r>
      <w:r w:rsidRPr="0030213B">
        <w:rPr>
          <w:rFonts w:ascii="Times New Roman" w:eastAsia="Microsoft Sans Serif" w:hAnsi="Times New Roman"/>
          <w:i/>
          <w:sz w:val="28"/>
          <w:szCs w:val="28"/>
          <w:lang w:val="vi-VN" w:eastAsia="vi-VN"/>
        </w:rPr>
        <w:t xml:space="preserve">n tài sản, hồ sơ tài sản và thực hiện các nhiệm vụ khác của Ban Quản lý dự án quy </w:t>
      </w:r>
      <w:r w:rsidRPr="0030213B">
        <w:rPr>
          <w:rFonts w:ascii="Times New Roman" w:eastAsia="Microsoft Sans Serif" w:hAnsi="Times New Roman"/>
          <w:i/>
          <w:sz w:val="28"/>
          <w:szCs w:val="28"/>
          <w:lang w:eastAsia="vi-VN"/>
        </w:rPr>
        <w:t>định</w:t>
      </w:r>
      <w:r w:rsidRPr="0030213B">
        <w:rPr>
          <w:rFonts w:ascii="Times New Roman" w:eastAsia="Microsoft Sans Serif" w:hAnsi="Times New Roman"/>
          <w:i/>
          <w:sz w:val="28"/>
          <w:szCs w:val="28"/>
          <w:lang w:val="vi-VN" w:eastAsia="vi-VN"/>
        </w:rPr>
        <w:t xml:space="preserve"> tại Nghị định này;</w:t>
      </w:r>
    </w:p>
    <w:p w:rsidR="00921A20" w:rsidRPr="0030213B"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sidRPr="0030213B">
        <w:rPr>
          <w:rFonts w:ascii="Times New Roman" w:eastAsia="Microsoft Sans Serif" w:hAnsi="Times New Roman"/>
          <w:i/>
          <w:sz w:val="28"/>
          <w:szCs w:val="28"/>
          <w:lang w:val="vi-VN" w:eastAsia="vi-VN"/>
        </w:rPr>
        <w:t xml:space="preserve">b) Chậm nhất là 30 ngày </w:t>
      </w:r>
      <w:r w:rsidRPr="0030213B">
        <w:rPr>
          <w:rFonts w:ascii="Times New Roman" w:eastAsia="Microsoft Sans Serif" w:hAnsi="Times New Roman"/>
          <w:i/>
          <w:sz w:val="28"/>
          <w:szCs w:val="28"/>
          <w:lang w:eastAsia="vi-VN"/>
        </w:rPr>
        <w:t>trước</w:t>
      </w:r>
      <w:r w:rsidRPr="0030213B">
        <w:rPr>
          <w:rFonts w:ascii="Times New Roman" w:eastAsia="Microsoft Sans Serif" w:hAnsi="Times New Roman"/>
          <w:i/>
          <w:sz w:val="28"/>
          <w:szCs w:val="28"/>
          <w:lang w:val="vi-VN" w:eastAsia="vi-VN"/>
        </w:rPr>
        <w:t xml:space="preserve"> ngày kết thúc dự án theo quyết định của cơ quan, người </w:t>
      </w:r>
      <w:r w:rsidRPr="0030213B">
        <w:rPr>
          <w:rFonts w:ascii="Times New Roman" w:eastAsia="Microsoft Sans Serif" w:hAnsi="Times New Roman"/>
          <w:i/>
          <w:sz w:val="28"/>
          <w:szCs w:val="28"/>
          <w:lang w:eastAsia="vi-VN"/>
        </w:rPr>
        <w:t>có thẩm</w:t>
      </w:r>
      <w:r w:rsidRPr="0030213B">
        <w:rPr>
          <w:rFonts w:ascii="Times New Roman" w:eastAsia="Microsoft Sans Serif" w:hAnsi="Times New Roman"/>
          <w:i/>
          <w:sz w:val="28"/>
          <w:szCs w:val="28"/>
          <w:lang w:val="vi-VN" w:eastAsia="vi-VN"/>
        </w:rPr>
        <w:t xml:space="preserve"> quy</w:t>
      </w:r>
      <w:r w:rsidRPr="0030213B">
        <w:rPr>
          <w:rFonts w:ascii="Times New Roman" w:eastAsia="Microsoft Sans Serif" w:hAnsi="Times New Roman"/>
          <w:i/>
          <w:sz w:val="28"/>
          <w:szCs w:val="28"/>
          <w:lang w:eastAsia="vi-VN"/>
        </w:rPr>
        <w:t>ề</w:t>
      </w:r>
      <w:r w:rsidRPr="0030213B">
        <w:rPr>
          <w:rFonts w:ascii="Times New Roman" w:eastAsia="Microsoft Sans Serif" w:hAnsi="Times New Roman"/>
          <w:i/>
          <w:sz w:val="28"/>
          <w:szCs w:val="28"/>
          <w:lang w:val="vi-VN" w:eastAsia="vi-VN"/>
        </w:rPr>
        <w:t xml:space="preserve">n, Ban Quản lý dự án có trách nhiệm kiểm kê tài sản phục vụ hoạt động của dự án, đề xuất phương </w:t>
      </w:r>
      <w:r w:rsidRPr="0030213B">
        <w:rPr>
          <w:rFonts w:ascii="Times New Roman" w:eastAsia="Microsoft Sans Serif" w:hAnsi="Times New Roman"/>
          <w:i/>
          <w:sz w:val="28"/>
          <w:szCs w:val="28"/>
          <w:lang w:eastAsia="vi-VN"/>
        </w:rPr>
        <w:t>á</w:t>
      </w:r>
      <w:r w:rsidRPr="0030213B">
        <w:rPr>
          <w:rFonts w:ascii="Times New Roman" w:eastAsia="Microsoft Sans Serif" w:hAnsi="Times New Roman"/>
          <w:i/>
          <w:sz w:val="28"/>
          <w:szCs w:val="28"/>
          <w:lang w:val="vi-VN" w:eastAsia="vi-VN"/>
        </w:rPr>
        <w:t xml:space="preserve">n xử lý, lập hồ sơ đề nghị xử lý tài sản, báo cáo cơ quan quản lý </w:t>
      </w:r>
      <w:r w:rsidRPr="0030213B">
        <w:rPr>
          <w:rFonts w:ascii="Times New Roman" w:eastAsia="Microsoft Sans Serif" w:hAnsi="Times New Roman"/>
          <w:i/>
          <w:sz w:val="28"/>
          <w:szCs w:val="28"/>
          <w:lang w:eastAsia="vi-VN"/>
        </w:rPr>
        <w:t>cấp</w:t>
      </w:r>
      <w:r w:rsidRPr="0030213B">
        <w:rPr>
          <w:rFonts w:ascii="Times New Roman" w:eastAsia="Microsoft Sans Serif" w:hAnsi="Times New Roman"/>
          <w:i/>
          <w:sz w:val="28"/>
          <w:szCs w:val="28"/>
          <w:lang w:val="vi-VN" w:eastAsia="vi-VN"/>
        </w:rPr>
        <w:t xml:space="preserve"> trên (nếu có) để tổng hợp, báo cáo cơ quan chủ quản dự án. Việc kiểm kê phải được lập thành Biên </w:t>
      </w:r>
      <w:r w:rsidRPr="0030213B">
        <w:rPr>
          <w:rFonts w:ascii="Times New Roman" w:eastAsia="Microsoft Sans Serif" w:hAnsi="Times New Roman"/>
          <w:i/>
          <w:sz w:val="28"/>
          <w:szCs w:val="28"/>
          <w:lang w:eastAsia="vi-VN"/>
        </w:rPr>
        <w:t>bản</w:t>
      </w:r>
      <w:r w:rsidRPr="0030213B">
        <w:rPr>
          <w:rFonts w:ascii="Times New Roman" w:eastAsia="Microsoft Sans Serif" w:hAnsi="Times New Roman"/>
          <w:i/>
          <w:sz w:val="28"/>
          <w:szCs w:val="28"/>
          <w:lang w:val="vi-VN" w:eastAsia="vi-VN"/>
        </w:rPr>
        <w:t xml:space="preserve">, nội dung chủ yếu của Biên bản </w:t>
      </w:r>
      <w:r w:rsidRPr="0030213B">
        <w:rPr>
          <w:rFonts w:ascii="Times New Roman" w:eastAsia="Microsoft Sans Serif" w:hAnsi="Times New Roman"/>
          <w:i/>
          <w:sz w:val="28"/>
          <w:szCs w:val="28"/>
          <w:lang w:eastAsia="vi-VN"/>
        </w:rPr>
        <w:t>gồm</w:t>
      </w:r>
      <w:r w:rsidRPr="0030213B">
        <w:rPr>
          <w:rFonts w:ascii="Times New Roman" w:eastAsia="Microsoft Sans Serif" w:hAnsi="Times New Roman"/>
          <w:i/>
          <w:sz w:val="28"/>
          <w:szCs w:val="28"/>
          <w:lang w:val="vi-VN" w:eastAsia="vi-VN"/>
        </w:rPr>
        <w:t xml:space="preserve">: Tên dự án, tên ban quản lý dự án, cơ quan </w:t>
      </w:r>
      <w:r w:rsidRPr="0030213B">
        <w:rPr>
          <w:rFonts w:ascii="Times New Roman" w:eastAsia="Microsoft Sans Serif" w:hAnsi="Times New Roman"/>
          <w:i/>
          <w:sz w:val="28"/>
          <w:szCs w:val="28"/>
          <w:lang w:eastAsia="vi-VN"/>
        </w:rPr>
        <w:t>chủ</w:t>
      </w:r>
      <w:r w:rsidRPr="0030213B">
        <w:rPr>
          <w:rFonts w:ascii="Times New Roman" w:eastAsia="Microsoft Sans Serif" w:hAnsi="Times New Roman"/>
          <w:i/>
          <w:sz w:val="28"/>
          <w:szCs w:val="28"/>
          <w:lang w:val="vi-VN" w:eastAsia="vi-VN"/>
        </w:rPr>
        <w:t xml:space="preserve"> quản, thành phần tham gia </w:t>
      </w:r>
      <w:r w:rsidRPr="0030213B">
        <w:rPr>
          <w:rFonts w:ascii="Times New Roman" w:eastAsia="Microsoft Sans Serif" w:hAnsi="Times New Roman"/>
          <w:i/>
          <w:sz w:val="28"/>
          <w:szCs w:val="28"/>
          <w:lang w:eastAsia="vi-VN"/>
        </w:rPr>
        <w:t>kiểm</w:t>
      </w:r>
      <w:r w:rsidRPr="0030213B">
        <w:rPr>
          <w:rFonts w:ascii="Times New Roman" w:eastAsia="Microsoft Sans Serif" w:hAnsi="Times New Roman"/>
          <w:i/>
          <w:sz w:val="28"/>
          <w:szCs w:val="28"/>
          <w:lang w:val="vi-VN" w:eastAsia="vi-VN"/>
        </w:rPr>
        <w:t xml:space="preserve"> kê, kết quả kiểm kê. Trường hợp phát hiện thừa, thiếu tài sản phải ghi </w:t>
      </w:r>
      <w:r w:rsidRPr="0030213B">
        <w:rPr>
          <w:rFonts w:ascii="Times New Roman" w:eastAsia="Microsoft Sans Serif" w:hAnsi="Times New Roman"/>
          <w:i/>
          <w:sz w:val="28"/>
          <w:szCs w:val="28"/>
          <w:lang w:eastAsia="vi-VN"/>
        </w:rPr>
        <w:t>rõ</w:t>
      </w:r>
      <w:r w:rsidRPr="0030213B">
        <w:rPr>
          <w:rFonts w:ascii="Times New Roman" w:eastAsia="Microsoft Sans Serif" w:hAnsi="Times New Roman"/>
          <w:i/>
          <w:sz w:val="28"/>
          <w:szCs w:val="28"/>
          <w:lang w:val="vi-VN" w:eastAsia="vi-VN"/>
        </w:rPr>
        <w:t xml:space="preserve"> trong Biên </w:t>
      </w:r>
      <w:r w:rsidRPr="0030213B">
        <w:rPr>
          <w:rFonts w:ascii="Times New Roman" w:eastAsia="Microsoft Sans Serif" w:hAnsi="Times New Roman"/>
          <w:i/>
          <w:sz w:val="28"/>
          <w:szCs w:val="28"/>
          <w:lang w:eastAsia="vi-VN"/>
        </w:rPr>
        <w:t>bản</w:t>
      </w:r>
      <w:r w:rsidRPr="0030213B">
        <w:rPr>
          <w:rFonts w:ascii="Times New Roman" w:eastAsia="Microsoft Sans Serif" w:hAnsi="Times New Roman"/>
          <w:i/>
          <w:sz w:val="28"/>
          <w:szCs w:val="28"/>
          <w:lang w:val="vi-VN" w:eastAsia="vi-VN"/>
        </w:rPr>
        <w:t xml:space="preserve"> </w:t>
      </w:r>
      <w:r w:rsidRPr="0030213B">
        <w:rPr>
          <w:rFonts w:ascii="Times New Roman" w:eastAsia="Microsoft Sans Serif" w:hAnsi="Times New Roman"/>
          <w:i/>
          <w:sz w:val="28"/>
          <w:szCs w:val="28"/>
          <w:lang w:eastAsia="vi-VN"/>
        </w:rPr>
        <w:t>kiểm</w:t>
      </w:r>
      <w:r w:rsidRPr="0030213B">
        <w:rPr>
          <w:rFonts w:ascii="Times New Roman" w:eastAsia="Microsoft Sans Serif" w:hAnsi="Times New Roman"/>
          <w:i/>
          <w:sz w:val="28"/>
          <w:szCs w:val="28"/>
          <w:lang w:val="vi-VN" w:eastAsia="vi-VN"/>
        </w:rPr>
        <w:t xml:space="preserve"> kê tài sản, xác định rõ nguyên nhân, trách nhiệm và </w:t>
      </w:r>
      <w:r w:rsidRPr="0030213B">
        <w:rPr>
          <w:rFonts w:ascii="Times New Roman" w:eastAsia="Microsoft Sans Serif" w:hAnsi="Times New Roman"/>
          <w:i/>
          <w:sz w:val="28"/>
          <w:szCs w:val="28"/>
          <w:lang w:eastAsia="vi-VN"/>
        </w:rPr>
        <w:t>đề</w:t>
      </w:r>
      <w:r w:rsidRPr="0030213B">
        <w:rPr>
          <w:rFonts w:ascii="Times New Roman" w:eastAsia="Microsoft Sans Serif" w:hAnsi="Times New Roman"/>
          <w:i/>
          <w:sz w:val="28"/>
          <w:szCs w:val="28"/>
          <w:lang w:val="vi-VN" w:eastAsia="vi-VN"/>
        </w:rPr>
        <w:t xml:space="preserve"> xuất biện pháp xử </w:t>
      </w:r>
      <w:r w:rsidRPr="0030213B">
        <w:rPr>
          <w:rFonts w:ascii="Times New Roman" w:eastAsia="Microsoft Sans Serif" w:hAnsi="Times New Roman"/>
          <w:i/>
          <w:sz w:val="28"/>
          <w:szCs w:val="28"/>
          <w:lang w:eastAsia="vi-VN"/>
        </w:rPr>
        <w:t>lý</w:t>
      </w:r>
      <w:r w:rsidRPr="0030213B">
        <w:rPr>
          <w:rFonts w:ascii="Times New Roman" w:eastAsia="Microsoft Sans Serif" w:hAnsi="Times New Roman"/>
          <w:i/>
          <w:sz w:val="28"/>
          <w:szCs w:val="28"/>
          <w:lang w:val="vi-VN" w:eastAsia="vi-VN"/>
        </w:rPr>
        <w:t xml:space="preserve"> theo chế độ quản lý, sử dụng tài sản công. Danh mục tài sản đề nghị xử </w:t>
      </w:r>
      <w:r w:rsidRPr="0030213B">
        <w:rPr>
          <w:rFonts w:ascii="Times New Roman" w:eastAsia="Microsoft Sans Serif" w:hAnsi="Times New Roman"/>
          <w:i/>
          <w:sz w:val="28"/>
          <w:szCs w:val="28"/>
          <w:lang w:eastAsia="vi-VN"/>
        </w:rPr>
        <w:t>lý</w:t>
      </w:r>
      <w:r w:rsidRPr="0030213B">
        <w:rPr>
          <w:rFonts w:ascii="Times New Roman" w:eastAsia="Microsoft Sans Serif" w:hAnsi="Times New Roman"/>
          <w:i/>
          <w:sz w:val="28"/>
          <w:szCs w:val="28"/>
          <w:lang w:val="vi-VN" w:eastAsia="vi-VN"/>
        </w:rPr>
        <w:t xml:space="preserve"> thực hiện theo Mẫu số 07/TSC-TSDA ban hành kèm theo Nghị định này.</w:t>
      </w:r>
    </w:p>
    <w:p w:rsidR="00921A20" w:rsidRPr="0030213B" w:rsidRDefault="00921A20" w:rsidP="00921A20">
      <w:pPr>
        <w:widowControl w:val="0"/>
        <w:spacing w:before="120" w:after="120"/>
        <w:ind w:firstLine="709"/>
        <w:jc w:val="both"/>
        <w:rPr>
          <w:rFonts w:ascii="Times New Roman" w:eastAsia="Microsoft Sans Serif" w:hAnsi="Times New Roman"/>
          <w:i/>
          <w:sz w:val="28"/>
          <w:szCs w:val="28"/>
          <w:lang w:eastAsia="vi-VN"/>
        </w:rPr>
      </w:pPr>
      <w:r w:rsidRPr="0030213B">
        <w:rPr>
          <w:rFonts w:ascii="Times New Roman" w:eastAsia="Microsoft Sans Serif" w:hAnsi="Times New Roman"/>
          <w:i/>
          <w:sz w:val="28"/>
          <w:szCs w:val="28"/>
          <w:lang w:val="vi-VN" w:eastAsia="vi-VN"/>
        </w:rPr>
        <w:t>Hồ sơ đề nghị xử lý tài sản gồm:</w:t>
      </w:r>
      <w:r>
        <w:rPr>
          <w:rFonts w:ascii="Times New Roman" w:eastAsia="Microsoft Sans Serif" w:hAnsi="Times New Roman"/>
          <w:i/>
          <w:sz w:val="28"/>
          <w:szCs w:val="28"/>
          <w:lang w:eastAsia="vi-VN"/>
        </w:rPr>
        <w:t>…</w:t>
      </w:r>
    </w:p>
    <w:p w:rsidR="00921A20" w:rsidRPr="0030213B"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sidRPr="0030213B">
        <w:rPr>
          <w:rFonts w:ascii="Times New Roman" w:eastAsia="Microsoft Sans Serif" w:hAnsi="Times New Roman"/>
          <w:i/>
          <w:sz w:val="28"/>
          <w:szCs w:val="28"/>
          <w:lang w:val="vi-VN" w:eastAsia="vi-VN"/>
        </w:rPr>
        <w:t xml:space="preserve">c) Trong thời hạn 30 ngày, kể từ ngày nhận được báo cáo, cơ quan chủ quản dự án có trách nhiệm tổng hợp và </w:t>
      </w:r>
      <w:r w:rsidRPr="0030213B">
        <w:rPr>
          <w:rFonts w:ascii="Times New Roman" w:eastAsia="Microsoft Sans Serif" w:hAnsi="Times New Roman"/>
          <w:i/>
          <w:sz w:val="28"/>
          <w:szCs w:val="28"/>
          <w:lang w:eastAsia="vi-VN"/>
        </w:rPr>
        <w:t>có</w:t>
      </w:r>
      <w:r w:rsidRPr="0030213B">
        <w:rPr>
          <w:rFonts w:ascii="Times New Roman" w:eastAsia="Microsoft Sans Serif" w:hAnsi="Times New Roman"/>
          <w:i/>
          <w:sz w:val="28"/>
          <w:szCs w:val="28"/>
          <w:lang w:val="vi-VN" w:eastAsia="vi-VN"/>
        </w:rPr>
        <w:t xml:space="preserve"> Văn bản đề nghị xử lý tài sản kèm theo bộ hồ sơ đề nghị xử lý tài sản quy định tại điểm b khoản này, gửi cơ quan được giao thực hiện nhiệm vụ quản lý tài sản công quy định tại khoản 2 Điều 19 của Luật Quản lý, sử dụng tài sản công (</w:t>
      </w:r>
      <w:r w:rsidRPr="0030213B">
        <w:rPr>
          <w:rFonts w:ascii="Times New Roman" w:eastAsia="Microsoft Sans Serif" w:hAnsi="Times New Roman"/>
          <w:i/>
          <w:sz w:val="28"/>
          <w:szCs w:val="28"/>
          <w:lang w:eastAsia="vi-VN"/>
        </w:rPr>
        <w:t>đối</w:t>
      </w:r>
      <w:r w:rsidRPr="0030213B">
        <w:rPr>
          <w:rFonts w:ascii="Times New Roman" w:eastAsia="Microsoft Sans Serif" w:hAnsi="Times New Roman"/>
          <w:i/>
          <w:sz w:val="28"/>
          <w:szCs w:val="28"/>
          <w:lang w:val="vi-VN" w:eastAsia="vi-VN"/>
        </w:rPr>
        <w:t xml:space="preserve"> với dự án thuộc trung ương quản lý), gửi </w:t>
      </w:r>
      <w:r w:rsidRPr="0030213B">
        <w:rPr>
          <w:rFonts w:ascii="Times New Roman" w:eastAsia="Microsoft Sans Serif" w:hAnsi="Times New Roman"/>
          <w:i/>
          <w:color w:val="000000"/>
          <w:sz w:val="28"/>
          <w:szCs w:val="28"/>
          <w:u w:val="single"/>
          <w:lang w:val="vi-VN" w:eastAsia="vi-VN"/>
        </w:rPr>
        <w:t>cơ quan được giao nhiệm vụ quản lý tài sản công tại khoản 3 Điều 19 của Luật</w:t>
      </w:r>
      <w:r w:rsidRPr="0030213B">
        <w:rPr>
          <w:rFonts w:ascii="Times New Roman" w:eastAsia="Microsoft Sans Serif" w:hAnsi="Times New Roman"/>
          <w:i/>
          <w:color w:val="000000"/>
          <w:sz w:val="28"/>
          <w:szCs w:val="28"/>
          <w:u w:val="single"/>
          <w:vertAlign w:val="superscript"/>
          <w:lang w:val="vi-VN" w:eastAsia="vi-VN"/>
        </w:rPr>
        <w:footnoteReference w:id="3"/>
      </w:r>
      <w:r w:rsidRPr="0030213B">
        <w:rPr>
          <w:rFonts w:ascii="Times New Roman" w:eastAsia="Microsoft Sans Serif" w:hAnsi="Times New Roman"/>
          <w:i/>
          <w:sz w:val="28"/>
          <w:szCs w:val="28"/>
          <w:lang w:val="vi-VN" w:eastAsia="vi-VN"/>
        </w:rPr>
        <w:t xml:space="preserve"> (đối với dự án thuộc địa phương quản lý);</w:t>
      </w:r>
    </w:p>
    <w:p w:rsidR="00921A20" w:rsidRPr="0030213B"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sidRPr="0030213B">
        <w:rPr>
          <w:rFonts w:ascii="Times New Roman" w:eastAsia="Microsoft Sans Serif" w:hAnsi="Times New Roman"/>
          <w:i/>
          <w:sz w:val="28"/>
          <w:szCs w:val="28"/>
          <w:lang w:val="vi-VN" w:eastAsia="vi-VN"/>
        </w:rPr>
        <w:t xml:space="preserve">d) Trong thời hạn 30 ngày, </w:t>
      </w:r>
      <w:r w:rsidRPr="0030213B">
        <w:rPr>
          <w:rFonts w:ascii="Times New Roman" w:eastAsia="Microsoft Sans Serif" w:hAnsi="Times New Roman"/>
          <w:i/>
          <w:sz w:val="28"/>
          <w:szCs w:val="28"/>
          <w:lang w:eastAsia="vi-VN"/>
        </w:rPr>
        <w:t>kể</w:t>
      </w:r>
      <w:r w:rsidRPr="0030213B">
        <w:rPr>
          <w:rFonts w:ascii="Times New Roman" w:eastAsia="Microsoft Sans Serif" w:hAnsi="Times New Roman"/>
          <w:i/>
          <w:sz w:val="28"/>
          <w:szCs w:val="28"/>
          <w:lang w:val="vi-VN" w:eastAsia="vi-VN"/>
        </w:rPr>
        <w:t xml:space="preserve"> từ ngày nhận báo cáo của cơ quan chủ quản dự án, cơ quan được giao thực hiện nhiệm vụ quản lý tài sản công quy định tại khoản 2 Điều 19 của Luậ</w:t>
      </w:r>
      <w:r>
        <w:rPr>
          <w:rFonts w:ascii="Times New Roman" w:eastAsia="Microsoft Sans Serif" w:hAnsi="Times New Roman"/>
          <w:i/>
          <w:sz w:val="28"/>
          <w:szCs w:val="28"/>
          <w:lang w:eastAsia="vi-VN"/>
        </w:rPr>
        <w:t>t</w:t>
      </w:r>
      <w:r w:rsidRPr="0030213B">
        <w:rPr>
          <w:rFonts w:ascii="Times New Roman" w:eastAsia="Microsoft Sans Serif" w:hAnsi="Times New Roman"/>
          <w:i/>
          <w:sz w:val="28"/>
          <w:szCs w:val="28"/>
          <w:lang w:val="vi-VN" w:eastAsia="vi-VN"/>
        </w:rPr>
        <w:t xml:space="preserve"> (đối với dự </w:t>
      </w:r>
      <w:r w:rsidRPr="0030213B">
        <w:rPr>
          <w:rFonts w:ascii="Times New Roman" w:eastAsia="Microsoft Sans Serif" w:hAnsi="Times New Roman"/>
          <w:i/>
          <w:sz w:val="28"/>
          <w:szCs w:val="28"/>
          <w:lang w:eastAsia="vi-VN"/>
        </w:rPr>
        <w:t>án</w:t>
      </w:r>
      <w:r w:rsidRPr="0030213B">
        <w:rPr>
          <w:rFonts w:ascii="Times New Roman" w:eastAsia="Microsoft Sans Serif" w:hAnsi="Times New Roman"/>
          <w:i/>
          <w:sz w:val="28"/>
          <w:szCs w:val="28"/>
          <w:lang w:val="vi-VN" w:eastAsia="vi-VN"/>
        </w:rPr>
        <w:t xml:space="preserve"> thuộc trung ương quản lý), cơ quan được giao thực hiện nhiệm vụ quản lý tài sản công quy định tại khoản 3 Điều 19 Luật Quản lý, sử dụng tài sản công (đối với dự án thuộc địa phương quản lý) </w:t>
      </w:r>
      <w:r w:rsidRPr="0030213B">
        <w:rPr>
          <w:rFonts w:ascii="Times New Roman" w:eastAsia="Microsoft Sans Serif" w:hAnsi="Times New Roman"/>
          <w:i/>
          <w:sz w:val="28"/>
          <w:szCs w:val="28"/>
          <w:lang w:eastAsia="vi-VN"/>
        </w:rPr>
        <w:t>có</w:t>
      </w:r>
      <w:r w:rsidRPr="0030213B">
        <w:rPr>
          <w:rFonts w:ascii="Times New Roman" w:eastAsia="Microsoft Sans Serif" w:hAnsi="Times New Roman"/>
          <w:i/>
          <w:sz w:val="28"/>
          <w:szCs w:val="28"/>
          <w:lang w:val="vi-VN" w:eastAsia="vi-VN"/>
        </w:rPr>
        <w:t xml:space="preserve"> trách nhiệm lập phương án xử lý tài s</w:t>
      </w:r>
      <w:r w:rsidRPr="0030213B">
        <w:rPr>
          <w:rFonts w:ascii="Times New Roman" w:eastAsia="Microsoft Sans Serif" w:hAnsi="Times New Roman"/>
          <w:i/>
          <w:sz w:val="28"/>
          <w:szCs w:val="28"/>
          <w:lang w:eastAsia="vi-VN"/>
        </w:rPr>
        <w:t>ả</w:t>
      </w:r>
      <w:r w:rsidRPr="0030213B">
        <w:rPr>
          <w:rFonts w:ascii="Times New Roman" w:eastAsia="Microsoft Sans Serif" w:hAnsi="Times New Roman"/>
          <w:i/>
          <w:sz w:val="28"/>
          <w:szCs w:val="28"/>
          <w:lang w:val="vi-VN" w:eastAsia="vi-VN"/>
        </w:rPr>
        <w:t xml:space="preserve">n theo hình thức quy định tại Điều 91 Nghị định này, đề nghị cơ quan, người có </w:t>
      </w:r>
      <w:r w:rsidRPr="0030213B">
        <w:rPr>
          <w:rFonts w:ascii="Times New Roman" w:eastAsia="Microsoft Sans Serif" w:hAnsi="Times New Roman"/>
          <w:i/>
          <w:sz w:val="28"/>
          <w:szCs w:val="28"/>
          <w:lang w:eastAsia="vi-VN"/>
        </w:rPr>
        <w:t>thẩm</w:t>
      </w:r>
      <w:r w:rsidRPr="0030213B">
        <w:rPr>
          <w:rFonts w:ascii="Times New Roman" w:eastAsia="Microsoft Sans Serif" w:hAnsi="Times New Roman"/>
          <w:i/>
          <w:sz w:val="28"/>
          <w:szCs w:val="28"/>
          <w:lang w:val="vi-VN" w:eastAsia="vi-VN"/>
        </w:rPr>
        <w:t xml:space="preserve"> quyền quy định tại điểm b khoản 1, điểm b khoản 2 Điều 92 Nghị định này phê duyệt theo thẩm quyền hoặc trình Bộ trưởng, Thủ trưởng cơ quan trung ương, Chủ tịch Ủy ban nhân dân cấp tỉnh có ý kiến </w:t>
      </w:r>
      <w:r w:rsidRPr="0030213B">
        <w:rPr>
          <w:rFonts w:ascii="Times New Roman" w:eastAsia="Microsoft Sans Serif" w:hAnsi="Times New Roman"/>
          <w:i/>
          <w:sz w:val="28"/>
          <w:szCs w:val="28"/>
          <w:lang w:eastAsia="vi-VN"/>
        </w:rPr>
        <w:t>gửi</w:t>
      </w:r>
      <w:r w:rsidRPr="0030213B">
        <w:rPr>
          <w:rFonts w:ascii="Times New Roman" w:eastAsia="Microsoft Sans Serif" w:hAnsi="Times New Roman"/>
          <w:i/>
          <w:sz w:val="28"/>
          <w:szCs w:val="28"/>
          <w:lang w:val="vi-VN" w:eastAsia="vi-VN"/>
        </w:rPr>
        <w:t xml:space="preserve"> cơ quan được giao thực hiện nhiệm vụ quản lý tài sản công quy định tại khoản 1 Điều 19 của Luật (đối với trường hợp thuộc thẩm </w:t>
      </w:r>
      <w:r w:rsidRPr="0030213B">
        <w:rPr>
          <w:rFonts w:ascii="Times New Roman" w:eastAsia="Microsoft Sans Serif" w:hAnsi="Times New Roman"/>
          <w:i/>
          <w:sz w:val="28"/>
          <w:szCs w:val="28"/>
          <w:lang w:eastAsia="vi-VN"/>
        </w:rPr>
        <w:t>quyền</w:t>
      </w:r>
      <w:r w:rsidRPr="0030213B">
        <w:rPr>
          <w:rFonts w:ascii="Times New Roman" w:eastAsia="Microsoft Sans Serif" w:hAnsi="Times New Roman"/>
          <w:i/>
          <w:sz w:val="28"/>
          <w:szCs w:val="28"/>
          <w:lang w:val="vi-VN" w:eastAsia="vi-VN"/>
        </w:rPr>
        <w:t xml:space="preserve"> phê duyệt của Thủ tướng Chính phủ, Bộ trưởng Bộ Tài chính);</w:t>
      </w:r>
    </w:p>
    <w:p w:rsidR="00921A20" w:rsidRPr="0030213B"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sidRPr="0030213B">
        <w:rPr>
          <w:rFonts w:ascii="Times New Roman" w:eastAsia="Microsoft Sans Serif" w:hAnsi="Times New Roman"/>
          <w:i/>
          <w:sz w:val="28"/>
          <w:szCs w:val="28"/>
          <w:lang w:val="vi-VN" w:eastAsia="vi-VN"/>
        </w:rPr>
        <w:t xml:space="preserve">đ) Trong thời hạn 30 ngày, kể từ ngày nhận được đề nghị của Bộ trưởng, Thủ trưởng cơ quan trung ương, Chủ tịch Ủy ban nhân dân cấp tỉnh, cơ quan được giao thực hiện nhiệm vụ quản lý tài sản công quy định tại khoản 1 Điều 19 của Luật Quản lý, </w:t>
      </w:r>
      <w:r w:rsidRPr="0030213B">
        <w:rPr>
          <w:rFonts w:ascii="Times New Roman" w:eastAsia="Microsoft Sans Serif" w:hAnsi="Times New Roman"/>
          <w:i/>
          <w:sz w:val="28"/>
          <w:szCs w:val="28"/>
          <w:lang w:eastAsia="vi-VN"/>
        </w:rPr>
        <w:t>sử</w:t>
      </w:r>
      <w:r w:rsidRPr="0030213B">
        <w:rPr>
          <w:rFonts w:ascii="Times New Roman" w:eastAsia="Microsoft Sans Serif" w:hAnsi="Times New Roman"/>
          <w:i/>
          <w:sz w:val="28"/>
          <w:szCs w:val="28"/>
          <w:lang w:val="vi-VN" w:eastAsia="vi-VN"/>
        </w:rPr>
        <w:t xml:space="preserve"> dụng tài sản công có trách nhiệm </w:t>
      </w:r>
      <w:r w:rsidRPr="0030213B">
        <w:rPr>
          <w:rFonts w:ascii="Times New Roman" w:eastAsia="Microsoft Sans Serif" w:hAnsi="Times New Roman"/>
          <w:i/>
          <w:sz w:val="28"/>
          <w:szCs w:val="28"/>
          <w:lang w:eastAsia="vi-VN"/>
        </w:rPr>
        <w:t>trình</w:t>
      </w:r>
      <w:r w:rsidRPr="0030213B">
        <w:rPr>
          <w:rFonts w:ascii="Times New Roman" w:eastAsia="Microsoft Sans Serif" w:hAnsi="Times New Roman"/>
          <w:i/>
          <w:sz w:val="28"/>
          <w:szCs w:val="28"/>
          <w:lang w:val="vi-VN" w:eastAsia="vi-VN"/>
        </w:rPr>
        <w:t xml:space="preserve"> Bộ </w:t>
      </w:r>
      <w:r w:rsidRPr="0030213B">
        <w:rPr>
          <w:rFonts w:ascii="Times New Roman" w:eastAsia="Microsoft Sans Serif" w:hAnsi="Times New Roman"/>
          <w:i/>
          <w:sz w:val="28"/>
          <w:szCs w:val="28"/>
          <w:lang w:eastAsia="vi-VN"/>
        </w:rPr>
        <w:t>trưởng</w:t>
      </w:r>
      <w:r w:rsidRPr="0030213B">
        <w:rPr>
          <w:rFonts w:ascii="Times New Roman" w:eastAsia="Microsoft Sans Serif" w:hAnsi="Times New Roman"/>
          <w:i/>
          <w:sz w:val="28"/>
          <w:szCs w:val="28"/>
          <w:lang w:val="vi-VN" w:eastAsia="vi-VN"/>
        </w:rPr>
        <w:t xml:space="preserve"> Bộ Tài chính xem xét, phê duyệt phương án xử lý theo thẩm quyền hoặc báo cáo Bộ </w:t>
      </w:r>
      <w:r w:rsidRPr="0030213B">
        <w:rPr>
          <w:rFonts w:ascii="Times New Roman" w:eastAsia="Microsoft Sans Serif" w:hAnsi="Times New Roman"/>
          <w:i/>
          <w:sz w:val="28"/>
          <w:szCs w:val="28"/>
          <w:lang w:val="vi-VN" w:eastAsia="vi-VN"/>
        </w:rPr>
        <w:lastRenderedPageBreak/>
        <w:t>trưởng Bộ Tài chính có văn bản trình Thủ tướng Chính phủ xem xét, phê duyệt theo thẩm quyền;</w:t>
      </w:r>
    </w:p>
    <w:p w:rsidR="00921A20" w:rsidRPr="0030213B" w:rsidRDefault="00921A20" w:rsidP="00921A20">
      <w:pPr>
        <w:widowControl w:val="0"/>
        <w:spacing w:before="120" w:after="120"/>
        <w:ind w:firstLine="709"/>
        <w:jc w:val="both"/>
        <w:rPr>
          <w:rFonts w:ascii="Times New Roman" w:eastAsia="Microsoft Sans Serif" w:hAnsi="Times New Roman"/>
          <w:i/>
          <w:strike/>
          <w:sz w:val="28"/>
          <w:szCs w:val="28"/>
          <w:lang w:val="vi-VN" w:eastAsia="vi-VN"/>
        </w:rPr>
      </w:pPr>
      <w:r w:rsidRPr="0030213B">
        <w:rPr>
          <w:rFonts w:ascii="Times New Roman" w:eastAsia="Microsoft Sans Serif" w:hAnsi="Times New Roman"/>
          <w:i/>
          <w:strike/>
          <w:sz w:val="28"/>
          <w:szCs w:val="28"/>
          <w:lang w:val="vi-VN" w:eastAsia="vi-VN"/>
        </w:rPr>
        <w:t xml:space="preserve">e) Trường hợp Ban Quản lý dự án, cơ quan chủ quản dự án không đề xuất phương </w:t>
      </w:r>
      <w:r w:rsidRPr="0030213B">
        <w:rPr>
          <w:rFonts w:ascii="Times New Roman" w:eastAsia="Microsoft Sans Serif" w:hAnsi="Times New Roman"/>
          <w:i/>
          <w:strike/>
          <w:sz w:val="28"/>
          <w:szCs w:val="28"/>
          <w:lang w:eastAsia="vi-VN"/>
        </w:rPr>
        <w:t>á</w:t>
      </w:r>
      <w:r w:rsidRPr="0030213B">
        <w:rPr>
          <w:rFonts w:ascii="Times New Roman" w:eastAsia="Microsoft Sans Serif" w:hAnsi="Times New Roman"/>
          <w:i/>
          <w:strike/>
          <w:sz w:val="28"/>
          <w:szCs w:val="28"/>
          <w:lang w:val="vi-VN" w:eastAsia="vi-VN"/>
        </w:rPr>
        <w:t xml:space="preserve">n xử lý hoặc đề xuất phương </w:t>
      </w:r>
      <w:r w:rsidRPr="0030213B">
        <w:rPr>
          <w:rFonts w:ascii="Times New Roman" w:eastAsia="Microsoft Sans Serif" w:hAnsi="Times New Roman"/>
          <w:i/>
          <w:strike/>
          <w:sz w:val="28"/>
          <w:szCs w:val="28"/>
          <w:lang w:eastAsia="vi-VN"/>
        </w:rPr>
        <w:t>á</w:t>
      </w:r>
      <w:r w:rsidRPr="0030213B">
        <w:rPr>
          <w:rFonts w:ascii="Times New Roman" w:eastAsia="Microsoft Sans Serif" w:hAnsi="Times New Roman"/>
          <w:i/>
          <w:strike/>
          <w:sz w:val="28"/>
          <w:szCs w:val="28"/>
          <w:lang w:val="vi-VN" w:eastAsia="vi-VN"/>
        </w:rPr>
        <w:t xml:space="preserve">n xử </w:t>
      </w:r>
      <w:r w:rsidRPr="0030213B">
        <w:rPr>
          <w:rFonts w:ascii="Times New Roman" w:eastAsia="Microsoft Sans Serif" w:hAnsi="Times New Roman"/>
          <w:i/>
          <w:strike/>
          <w:sz w:val="28"/>
          <w:szCs w:val="28"/>
          <w:lang w:eastAsia="vi-VN"/>
        </w:rPr>
        <w:t>lý</w:t>
      </w:r>
      <w:r w:rsidRPr="0030213B">
        <w:rPr>
          <w:rFonts w:ascii="Times New Roman" w:eastAsia="Microsoft Sans Serif" w:hAnsi="Times New Roman"/>
          <w:i/>
          <w:strike/>
          <w:sz w:val="28"/>
          <w:szCs w:val="28"/>
          <w:lang w:val="vi-VN" w:eastAsia="vi-VN"/>
        </w:rPr>
        <w:t xml:space="preserve"> không phù hợp, cơ quan được giao nhiệm vụ quản lý tài sản </w:t>
      </w:r>
      <w:r w:rsidRPr="0030213B">
        <w:rPr>
          <w:rFonts w:ascii="Times New Roman" w:eastAsia="Microsoft Sans Serif" w:hAnsi="Times New Roman"/>
          <w:i/>
          <w:strike/>
          <w:sz w:val="28"/>
          <w:szCs w:val="28"/>
          <w:lang w:eastAsia="vi-VN"/>
        </w:rPr>
        <w:t>công</w:t>
      </w:r>
      <w:r w:rsidRPr="0030213B">
        <w:rPr>
          <w:rFonts w:ascii="Times New Roman" w:eastAsia="Microsoft Sans Serif" w:hAnsi="Times New Roman"/>
          <w:i/>
          <w:strike/>
          <w:sz w:val="28"/>
          <w:szCs w:val="28"/>
          <w:lang w:val="vi-VN" w:eastAsia="vi-VN"/>
        </w:rPr>
        <w:t xml:space="preserve"> quy định tại các khoản 1, 2 và 3 Điều 19 của Luật Quản lý, sử dụng tài sản công lập phương </w:t>
      </w:r>
      <w:r w:rsidRPr="0030213B">
        <w:rPr>
          <w:rFonts w:ascii="Times New Roman" w:eastAsia="Microsoft Sans Serif" w:hAnsi="Times New Roman"/>
          <w:i/>
          <w:strike/>
          <w:sz w:val="28"/>
          <w:szCs w:val="28"/>
          <w:lang w:eastAsia="vi-VN"/>
        </w:rPr>
        <w:t>á</w:t>
      </w:r>
      <w:r w:rsidRPr="0030213B">
        <w:rPr>
          <w:rFonts w:ascii="Times New Roman" w:eastAsia="Microsoft Sans Serif" w:hAnsi="Times New Roman"/>
          <w:i/>
          <w:strike/>
          <w:sz w:val="28"/>
          <w:szCs w:val="28"/>
          <w:lang w:val="vi-VN" w:eastAsia="vi-VN"/>
        </w:rPr>
        <w:t xml:space="preserve">n xử lý, trình Bộ trưởng Bộ Tài chính, Bộ trưởng, Thủ trưởng cơ quan trung ương, Chủ tịch Ủy ban </w:t>
      </w:r>
      <w:r w:rsidRPr="0030213B">
        <w:rPr>
          <w:rFonts w:ascii="Times New Roman" w:eastAsia="Microsoft Sans Serif" w:hAnsi="Times New Roman"/>
          <w:i/>
          <w:strike/>
          <w:sz w:val="28"/>
          <w:szCs w:val="28"/>
          <w:lang w:eastAsia="vi-VN"/>
        </w:rPr>
        <w:t>nhân</w:t>
      </w:r>
      <w:r w:rsidRPr="0030213B">
        <w:rPr>
          <w:rFonts w:ascii="Times New Roman" w:eastAsia="Microsoft Sans Serif" w:hAnsi="Times New Roman"/>
          <w:i/>
          <w:strike/>
          <w:sz w:val="28"/>
          <w:szCs w:val="28"/>
          <w:lang w:val="vi-VN" w:eastAsia="vi-VN"/>
        </w:rPr>
        <w:t xml:space="preserve"> d</w:t>
      </w:r>
      <w:r w:rsidRPr="0030213B">
        <w:rPr>
          <w:rFonts w:ascii="Times New Roman" w:eastAsia="Microsoft Sans Serif" w:hAnsi="Times New Roman"/>
          <w:i/>
          <w:strike/>
          <w:sz w:val="28"/>
          <w:szCs w:val="28"/>
          <w:lang w:eastAsia="vi-VN"/>
        </w:rPr>
        <w:t>â</w:t>
      </w:r>
      <w:r w:rsidRPr="0030213B">
        <w:rPr>
          <w:rFonts w:ascii="Times New Roman" w:eastAsia="Microsoft Sans Serif" w:hAnsi="Times New Roman"/>
          <w:i/>
          <w:strike/>
          <w:sz w:val="28"/>
          <w:szCs w:val="28"/>
          <w:lang w:val="vi-VN" w:eastAsia="vi-VN"/>
        </w:rPr>
        <w:t xml:space="preserve">n cấp tỉnh quyết định theo quy định. Ban Quản lý dự án, cơ quan chủ quản dự án chịu trách nhiệm trước Bộ trưởng, Thủ trưởng cơ quan trung ương, Chủ tịch Ủy ban </w:t>
      </w:r>
      <w:r w:rsidRPr="0030213B">
        <w:rPr>
          <w:rFonts w:ascii="Times New Roman" w:eastAsia="Microsoft Sans Serif" w:hAnsi="Times New Roman"/>
          <w:i/>
          <w:strike/>
          <w:sz w:val="28"/>
          <w:szCs w:val="28"/>
          <w:lang w:eastAsia="vi-VN"/>
        </w:rPr>
        <w:t>nhân</w:t>
      </w:r>
      <w:r w:rsidRPr="0030213B">
        <w:rPr>
          <w:rFonts w:ascii="Times New Roman" w:eastAsia="Microsoft Sans Serif" w:hAnsi="Times New Roman"/>
          <w:i/>
          <w:strike/>
          <w:sz w:val="28"/>
          <w:szCs w:val="28"/>
          <w:lang w:val="vi-VN" w:eastAsia="vi-VN"/>
        </w:rPr>
        <w:t xml:space="preserve"> dân cấp tỉnh trong t</w:t>
      </w:r>
      <w:r w:rsidRPr="0030213B">
        <w:rPr>
          <w:rFonts w:ascii="Times New Roman" w:eastAsia="Microsoft Sans Serif" w:hAnsi="Times New Roman"/>
          <w:i/>
          <w:strike/>
          <w:sz w:val="28"/>
          <w:szCs w:val="28"/>
          <w:lang w:eastAsia="vi-VN"/>
        </w:rPr>
        <w:t>r</w:t>
      </w:r>
      <w:r w:rsidRPr="0030213B">
        <w:rPr>
          <w:rFonts w:ascii="Times New Roman" w:eastAsia="Microsoft Sans Serif" w:hAnsi="Times New Roman"/>
          <w:i/>
          <w:strike/>
          <w:sz w:val="28"/>
          <w:szCs w:val="28"/>
          <w:lang w:val="vi-VN" w:eastAsia="vi-VN"/>
        </w:rPr>
        <w:t xml:space="preserve">ường hợp không </w:t>
      </w:r>
      <w:r w:rsidRPr="0030213B">
        <w:rPr>
          <w:rFonts w:ascii="Times New Roman" w:eastAsia="Microsoft Sans Serif" w:hAnsi="Times New Roman"/>
          <w:i/>
          <w:strike/>
          <w:sz w:val="28"/>
          <w:szCs w:val="28"/>
          <w:lang w:eastAsia="vi-VN"/>
        </w:rPr>
        <w:t>đề</w:t>
      </w:r>
      <w:r w:rsidRPr="0030213B">
        <w:rPr>
          <w:rFonts w:ascii="Times New Roman" w:eastAsia="Microsoft Sans Serif" w:hAnsi="Times New Roman"/>
          <w:i/>
          <w:strike/>
          <w:sz w:val="28"/>
          <w:szCs w:val="28"/>
          <w:lang w:val="vi-VN" w:eastAsia="vi-VN"/>
        </w:rPr>
        <w:t xml:space="preserve"> xuất phương án xử lý.</w:t>
      </w:r>
      <w:r w:rsidRPr="0030213B">
        <w:rPr>
          <w:rFonts w:ascii="Times New Roman" w:eastAsia="Microsoft Sans Serif" w:hAnsi="Times New Roman"/>
          <w:i/>
          <w:strike/>
          <w:sz w:val="28"/>
          <w:szCs w:val="28"/>
          <w:vertAlign w:val="superscript"/>
          <w:lang w:val="vi-VN" w:eastAsia="vi-VN"/>
        </w:rPr>
        <w:footnoteReference w:id="4"/>
      </w:r>
      <w:r>
        <w:rPr>
          <w:rFonts w:ascii="Times New Roman" w:hAnsi="Times New Roman"/>
          <w:spacing w:val="4"/>
          <w:sz w:val="28"/>
          <w:szCs w:val="28"/>
        </w:rPr>
        <w:t>”</w:t>
      </w:r>
    </w:p>
    <w:p w:rsidR="00921A20" w:rsidRDefault="00921A20" w:rsidP="00921A20">
      <w:pPr>
        <w:spacing w:before="120" w:after="120"/>
        <w:ind w:right="14" w:firstLine="709"/>
        <w:jc w:val="both"/>
        <w:rPr>
          <w:rFonts w:ascii="Times New Roman" w:hAnsi="Times New Roman"/>
          <w:spacing w:val="4"/>
          <w:sz w:val="28"/>
          <w:szCs w:val="28"/>
        </w:rPr>
      </w:pPr>
      <w:r>
        <w:rPr>
          <w:rFonts w:ascii="Times New Roman" w:hAnsi="Times New Roman"/>
          <w:spacing w:val="4"/>
          <w:sz w:val="28"/>
          <w:szCs w:val="28"/>
        </w:rPr>
        <w:t>- Tại Điều 94 (Xử lý tài sản là kết quả của quá trình thực hiện dự án)</w:t>
      </w:r>
    </w:p>
    <w:p w:rsidR="00921A20" w:rsidRDefault="00921A20" w:rsidP="00921A20">
      <w:pPr>
        <w:spacing w:before="120" w:after="120"/>
        <w:ind w:right="14" w:firstLine="709"/>
        <w:jc w:val="both"/>
        <w:rPr>
          <w:rFonts w:ascii="Times New Roman" w:hAnsi="Times New Roman"/>
          <w:spacing w:val="4"/>
          <w:sz w:val="28"/>
          <w:szCs w:val="28"/>
        </w:rPr>
      </w:pPr>
      <w:r>
        <w:rPr>
          <w:rFonts w:ascii="Times New Roman" w:hAnsi="Times New Roman"/>
          <w:spacing w:val="4"/>
          <w:sz w:val="28"/>
          <w:szCs w:val="28"/>
        </w:rPr>
        <w:t>“</w:t>
      </w:r>
      <w:r w:rsidRPr="0090182F">
        <w:rPr>
          <w:rFonts w:ascii="Times New Roman" w:eastAsia="Microsoft Sans Serif" w:hAnsi="Times New Roman"/>
          <w:i/>
          <w:sz w:val="28"/>
          <w:szCs w:val="28"/>
          <w:lang w:eastAsia="vi-VN"/>
        </w:rPr>
        <w:t>1</w:t>
      </w:r>
      <w:r w:rsidRPr="0090182F">
        <w:rPr>
          <w:rFonts w:ascii="Times New Roman" w:eastAsia="Microsoft Sans Serif" w:hAnsi="Times New Roman"/>
          <w:i/>
          <w:sz w:val="28"/>
          <w:szCs w:val="28"/>
          <w:lang w:val="vi-VN" w:eastAsia="vi-VN"/>
        </w:rPr>
        <w:t>. Tài sản là kết qu</w:t>
      </w:r>
      <w:r w:rsidRPr="0090182F">
        <w:rPr>
          <w:rFonts w:ascii="Times New Roman" w:eastAsia="Microsoft Sans Serif" w:hAnsi="Times New Roman"/>
          <w:i/>
          <w:sz w:val="28"/>
          <w:szCs w:val="28"/>
          <w:lang w:eastAsia="vi-VN"/>
        </w:rPr>
        <w:t>ả</w:t>
      </w:r>
      <w:r w:rsidRPr="0090182F">
        <w:rPr>
          <w:rFonts w:ascii="Times New Roman" w:eastAsia="Microsoft Sans Serif" w:hAnsi="Times New Roman"/>
          <w:i/>
          <w:sz w:val="28"/>
          <w:szCs w:val="28"/>
          <w:lang w:val="vi-VN" w:eastAsia="vi-VN"/>
        </w:rPr>
        <w:t xml:space="preserve"> của quá trình thực hiện dự </w:t>
      </w:r>
      <w:r w:rsidRPr="0090182F">
        <w:rPr>
          <w:rFonts w:ascii="Times New Roman" w:eastAsia="Microsoft Sans Serif" w:hAnsi="Times New Roman"/>
          <w:i/>
          <w:sz w:val="28"/>
          <w:szCs w:val="28"/>
          <w:lang w:eastAsia="vi-VN"/>
        </w:rPr>
        <w:t>án là</w:t>
      </w:r>
      <w:r w:rsidRPr="0090182F">
        <w:rPr>
          <w:rFonts w:ascii="Times New Roman" w:eastAsia="Microsoft Sans Serif" w:hAnsi="Times New Roman"/>
          <w:i/>
          <w:sz w:val="28"/>
          <w:szCs w:val="28"/>
          <w:lang w:val="vi-VN" w:eastAsia="vi-VN"/>
        </w:rPr>
        <w:t xml:space="preserve"> công trình xây dựng và các tài sản khác được x</w:t>
      </w:r>
      <w:r w:rsidRPr="0090182F">
        <w:rPr>
          <w:rFonts w:ascii="Times New Roman" w:eastAsia="Microsoft Sans Serif" w:hAnsi="Times New Roman"/>
          <w:i/>
          <w:sz w:val="28"/>
          <w:szCs w:val="28"/>
          <w:lang w:eastAsia="vi-VN"/>
        </w:rPr>
        <w:t>á</w:t>
      </w:r>
      <w:r w:rsidRPr="0090182F">
        <w:rPr>
          <w:rFonts w:ascii="Times New Roman" w:eastAsia="Microsoft Sans Serif" w:hAnsi="Times New Roman"/>
          <w:i/>
          <w:sz w:val="28"/>
          <w:szCs w:val="28"/>
          <w:lang w:val="vi-VN" w:eastAsia="vi-VN"/>
        </w:rPr>
        <w:t xml:space="preserve">c định là kết quả dự án theo dự án được cơ quan, người có </w:t>
      </w:r>
      <w:r w:rsidRPr="0090182F">
        <w:rPr>
          <w:rFonts w:ascii="Times New Roman" w:eastAsia="Microsoft Sans Serif" w:hAnsi="Times New Roman"/>
          <w:i/>
          <w:sz w:val="28"/>
          <w:szCs w:val="28"/>
          <w:lang w:eastAsia="vi-VN"/>
        </w:rPr>
        <w:t>thẩm quyền</w:t>
      </w:r>
      <w:r w:rsidRPr="0090182F">
        <w:rPr>
          <w:rFonts w:ascii="Times New Roman" w:eastAsia="Microsoft Sans Serif" w:hAnsi="Times New Roman"/>
          <w:i/>
          <w:sz w:val="28"/>
          <w:szCs w:val="28"/>
          <w:lang w:val="vi-VN" w:eastAsia="vi-VN"/>
        </w:rPr>
        <w:t xml:space="preserve"> phê duyệt.</w:t>
      </w:r>
    </w:p>
    <w:p w:rsidR="00921A20" w:rsidRPr="00E312D7" w:rsidRDefault="00921A20" w:rsidP="00921A20">
      <w:pPr>
        <w:spacing w:before="120" w:after="120"/>
        <w:ind w:right="14" w:firstLine="709"/>
        <w:jc w:val="both"/>
        <w:rPr>
          <w:rFonts w:ascii="Times New Roman" w:hAnsi="Times New Roman"/>
          <w:spacing w:val="-2"/>
          <w:sz w:val="28"/>
          <w:szCs w:val="28"/>
        </w:rPr>
      </w:pPr>
      <w:r w:rsidRPr="00E312D7">
        <w:rPr>
          <w:rFonts w:ascii="Times New Roman" w:eastAsia="Microsoft Sans Serif" w:hAnsi="Times New Roman"/>
          <w:i/>
          <w:spacing w:val="-2"/>
          <w:sz w:val="28"/>
          <w:szCs w:val="28"/>
          <w:lang w:val="vi-VN" w:eastAsia="vi-VN"/>
        </w:rPr>
        <w:t>2. Đối với tài sản là kết quả của qu</w:t>
      </w:r>
      <w:r w:rsidRPr="00E312D7">
        <w:rPr>
          <w:rFonts w:ascii="Times New Roman" w:eastAsia="Microsoft Sans Serif" w:hAnsi="Times New Roman"/>
          <w:i/>
          <w:spacing w:val="-2"/>
          <w:sz w:val="28"/>
          <w:szCs w:val="28"/>
          <w:lang w:eastAsia="vi-VN"/>
        </w:rPr>
        <w:t>á</w:t>
      </w:r>
      <w:r w:rsidRPr="00E312D7">
        <w:rPr>
          <w:rFonts w:ascii="Times New Roman" w:eastAsia="Microsoft Sans Serif" w:hAnsi="Times New Roman"/>
          <w:i/>
          <w:spacing w:val="-2"/>
          <w:sz w:val="28"/>
          <w:szCs w:val="28"/>
          <w:lang w:val="vi-VN" w:eastAsia="vi-VN"/>
        </w:rPr>
        <w:t xml:space="preserve"> trình thực hiện dự án mà </w:t>
      </w:r>
      <w:r w:rsidRPr="00E312D7">
        <w:rPr>
          <w:rFonts w:ascii="Times New Roman" w:eastAsia="Microsoft Sans Serif" w:hAnsi="Times New Roman"/>
          <w:i/>
          <w:spacing w:val="-2"/>
          <w:sz w:val="28"/>
          <w:szCs w:val="28"/>
          <w:u w:val="single"/>
          <w:lang w:eastAsia="vi-VN"/>
        </w:rPr>
        <w:t>đối</w:t>
      </w:r>
      <w:r w:rsidRPr="00E312D7">
        <w:rPr>
          <w:rFonts w:ascii="Times New Roman" w:eastAsia="Microsoft Sans Serif" w:hAnsi="Times New Roman"/>
          <w:i/>
          <w:spacing w:val="-2"/>
          <w:sz w:val="28"/>
          <w:szCs w:val="28"/>
          <w:u w:val="single"/>
          <w:lang w:val="vi-VN" w:eastAsia="vi-VN"/>
        </w:rPr>
        <w:t xml:space="preserve"> tượng thụ hưởng kết quả dự án </w:t>
      </w:r>
      <w:r w:rsidRPr="00E312D7">
        <w:rPr>
          <w:rFonts w:ascii="Microsoft Sans Serif" w:eastAsia="Microsoft Sans Serif" w:hAnsi="Microsoft Sans Serif" w:cs="Microsoft Sans Serif"/>
          <w:color w:val="000000"/>
          <w:spacing w:val="-2"/>
          <w:u w:val="single"/>
          <w:lang w:val="vi-VN" w:eastAsia="vi-VN"/>
        </w:rPr>
        <w:t>(</w:t>
      </w:r>
      <w:r w:rsidRPr="00E312D7">
        <w:rPr>
          <w:rFonts w:ascii="Times New Roman" w:eastAsia="Microsoft Sans Serif" w:hAnsi="Times New Roman"/>
          <w:i/>
          <w:color w:val="000000"/>
          <w:spacing w:val="-2"/>
          <w:sz w:val="28"/>
          <w:szCs w:val="28"/>
          <w:u w:val="single"/>
          <w:lang w:val="vi-VN" w:eastAsia="vi-VN"/>
        </w:rPr>
        <w:t>đối tượng được tiếp nhận tài sản là kết quả dự án)</w:t>
      </w:r>
      <w:r w:rsidRPr="00E312D7">
        <w:rPr>
          <w:rFonts w:ascii="Times New Roman" w:eastAsia="Microsoft Sans Serif" w:hAnsi="Times New Roman"/>
          <w:i/>
          <w:color w:val="000000"/>
          <w:spacing w:val="-2"/>
          <w:sz w:val="28"/>
          <w:szCs w:val="28"/>
          <w:u w:val="single"/>
          <w:vertAlign w:val="superscript"/>
          <w:lang w:val="vi-VN" w:eastAsia="vi-VN"/>
        </w:rPr>
        <w:footnoteReference w:id="5"/>
      </w:r>
      <w:r w:rsidRPr="00E312D7">
        <w:rPr>
          <w:rFonts w:ascii="Microsoft Sans Serif" w:eastAsia="Microsoft Sans Serif" w:hAnsi="Microsoft Sans Serif" w:cs="Microsoft Sans Serif"/>
          <w:color w:val="000000"/>
          <w:spacing w:val="-2"/>
          <w:u w:val="single"/>
          <w:lang w:eastAsia="vi-VN"/>
        </w:rPr>
        <w:t xml:space="preserve"> </w:t>
      </w:r>
      <w:r w:rsidRPr="00E312D7">
        <w:rPr>
          <w:rFonts w:ascii="Times New Roman" w:eastAsia="Microsoft Sans Serif" w:hAnsi="Times New Roman"/>
          <w:i/>
          <w:spacing w:val="-2"/>
          <w:sz w:val="28"/>
          <w:szCs w:val="28"/>
          <w:u w:val="single"/>
          <w:lang w:val="vi-VN" w:eastAsia="vi-VN"/>
        </w:rPr>
        <w:t>đã được xác định cụ thể</w:t>
      </w:r>
      <w:r w:rsidRPr="00E312D7">
        <w:rPr>
          <w:rFonts w:ascii="Times New Roman" w:eastAsia="Microsoft Sans Serif" w:hAnsi="Times New Roman"/>
          <w:i/>
          <w:spacing w:val="-2"/>
          <w:sz w:val="28"/>
          <w:szCs w:val="28"/>
          <w:lang w:val="vi-VN" w:eastAsia="vi-VN"/>
        </w:rPr>
        <w:t xml:space="preserve"> trong dự án được cơ quan, người có thẩm quyền phê duyệt:</w:t>
      </w:r>
    </w:p>
    <w:p w:rsidR="00921A20" w:rsidRPr="0090182F" w:rsidRDefault="00921A20" w:rsidP="00921A20">
      <w:pPr>
        <w:spacing w:before="120" w:after="120"/>
        <w:ind w:right="14" w:firstLine="709"/>
        <w:jc w:val="both"/>
        <w:rPr>
          <w:rFonts w:ascii="Times New Roman" w:hAnsi="Times New Roman"/>
          <w:spacing w:val="4"/>
          <w:sz w:val="28"/>
          <w:szCs w:val="28"/>
        </w:rPr>
      </w:pPr>
      <w:r w:rsidRPr="0090182F">
        <w:rPr>
          <w:rFonts w:ascii="Times New Roman" w:eastAsia="Microsoft Sans Serif" w:hAnsi="Times New Roman"/>
          <w:i/>
          <w:sz w:val="28"/>
          <w:szCs w:val="28"/>
          <w:lang w:val="vi-VN" w:eastAsia="vi-VN"/>
        </w:rPr>
        <w:t>a) Tron</w:t>
      </w:r>
      <w:r w:rsidRPr="0090182F">
        <w:rPr>
          <w:rFonts w:ascii="Times New Roman" w:eastAsia="Microsoft Sans Serif" w:hAnsi="Times New Roman"/>
          <w:i/>
          <w:sz w:val="28"/>
          <w:szCs w:val="28"/>
          <w:lang w:eastAsia="vi-VN"/>
        </w:rPr>
        <w:t>g</w:t>
      </w:r>
      <w:r w:rsidRPr="0090182F">
        <w:rPr>
          <w:rFonts w:ascii="Times New Roman" w:eastAsia="Microsoft Sans Serif" w:hAnsi="Times New Roman"/>
          <w:i/>
          <w:sz w:val="28"/>
          <w:szCs w:val="28"/>
          <w:lang w:val="vi-VN" w:eastAsia="vi-VN"/>
        </w:rPr>
        <w:t xml:space="preserve"> thời hạn 60 ngày (đối với công trình xây dựng), 30 ngày (đối với tài sản khác), kể từ ngày hoàn thành việc đầu tư xây dựng; mua sắm, </w:t>
      </w:r>
      <w:r w:rsidRPr="0090182F">
        <w:rPr>
          <w:rFonts w:ascii="Times New Roman" w:eastAsia="Microsoft Sans Serif" w:hAnsi="Times New Roman"/>
          <w:i/>
          <w:sz w:val="28"/>
          <w:szCs w:val="28"/>
          <w:u w:val="single"/>
          <w:lang w:val="vi-VN" w:eastAsia="vi-VN"/>
        </w:rPr>
        <w:t xml:space="preserve">Ban Quản lý dự án </w:t>
      </w:r>
      <w:r w:rsidRPr="0090182F">
        <w:rPr>
          <w:rFonts w:ascii="Times New Roman" w:eastAsia="Microsoft Sans Serif" w:hAnsi="Times New Roman"/>
          <w:i/>
          <w:sz w:val="28"/>
          <w:szCs w:val="28"/>
          <w:u w:val="single"/>
          <w:lang w:eastAsia="vi-VN"/>
        </w:rPr>
        <w:t>có</w:t>
      </w:r>
      <w:r w:rsidRPr="0090182F">
        <w:rPr>
          <w:rFonts w:ascii="Times New Roman" w:eastAsia="Microsoft Sans Serif" w:hAnsi="Times New Roman"/>
          <w:i/>
          <w:sz w:val="28"/>
          <w:szCs w:val="28"/>
          <w:u w:val="single"/>
          <w:lang w:val="vi-VN" w:eastAsia="vi-VN"/>
        </w:rPr>
        <w:t xml:space="preserve"> trách nhiệm bàn giao tài sản cho đối tượng thụ hưởng</w:t>
      </w:r>
      <w:r w:rsidRPr="0090182F">
        <w:rPr>
          <w:rFonts w:ascii="Times New Roman" w:eastAsia="Microsoft Sans Serif" w:hAnsi="Times New Roman"/>
          <w:i/>
          <w:sz w:val="28"/>
          <w:szCs w:val="28"/>
          <w:lang w:val="vi-VN" w:eastAsia="vi-VN"/>
        </w:rPr>
        <w:t xml:space="preserve"> để đưa vào khai thác, sử dụng theo mục tiêu dự án (trong </w:t>
      </w:r>
      <w:r w:rsidRPr="0090182F">
        <w:rPr>
          <w:rFonts w:ascii="Times New Roman" w:eastAsia="Microsoft Sans Serif" w:hAnsi="Times New Roman"/>
          <w:i/>
          <w:sz w:val="28"/>
          <w:szCs w:val="28"/>
          <w:lang w:eastAsia="vi-VN"/>
        </w:rPr>
        <w:t>đó</w:t>
      </w:r>
      <w:r w:rsidRPr="0090182F">
        <w:rPr>
          <w:rFonts w:ascii="Times New Roman" w:eastAsia="Microsoft Sans Serif" w:hAnsi="Times New Roman"/>
          <w:i/>
          <w:sz w:val="28"/>
          <w:szCs w:val="28"/>
          <w:lang w:val="vi-VN" w:eastAsia="vi-VN"/>
        </w:rPr>
        <w:t xml:space="preserve"> xác định rõ giá trị của tài sản sau đầu tư theo quy định của pháp luật về đầu tư, pháp luật về xây dựng và pháp luật có liên quan; trường hợp </w:t>
      </w:r>
      <w:r w:rsidRPr="0090182F">
        <w:rPr>
          <w:rFonts w:ascii="Times New Roman" w:eastAsia="Microsoft Sans Serif" w:hAnsi="Times New Roman"/>
          <w:i/>
          <w:sz w:val="28"/>
          <w:szCs w:val="28"/>
          <w:lang w:eastAsia="vi-VN"/>
        </w:rPr>
        <w:t>có</w:t>
      </w:r>
      <w:r w:rsidRPr="0090182F">
        <w:rPr>
          <w:rFonts w:ascii="Times New Roman" w:eastAsia="Microsoft Sans Serif" w:hAnsi="Times New Roman"/>
          <w:i/>
          <w:sz w:val="28"/>
          <w:szCs w:val="28"/>
          <w:lang w:val="vi-VN" w:eastAsia="vi-VN"/>
        </w:rPr>
        <w:t xml:space="preserve"> nhiều đối tượng thụ hưởng thì phải xác định cụ thể phần tài sản và giá trị tài sản giao cho từng đối tượng thụ hưởng). Việc bàn giao, tiếp nhận tài sản được lập thành biên bản theo Mẫu số 01/TSC-BBGN ban hành kèm theo Nghị định này. Trong thời gian thực hiện dự án, đối tượng thụ hưởng dự án có trách nhiệm bảo vệ, sử dụng tài sản được giao theo đúng quy định của pháp luật, bảo đảm tiết kiệm, hiệu quả.</w:t>
      </w:r>
    </w:p>
    <w:p w:rsidR="00921A20" w:rsidRPr="0090182F"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sidRPr="0090182F">
        <w:rPr>
          <w:rFonts w:ascii="Times New Roman" w:eastAsia="Microsoft Sans Serif" w:hAnsi="Times New Roman"/>
          <w:i/>
          <w:sz w:val="28"/>
          <w:szCs w:val="28"/>
          <w:lang w:val="vi-VN" w:eastAsia="vi-VN"/>
        </w:rPr>
        <w:t>b) Việc hạch toán, qu</w:t>
      </w:r>
      <w:r w:rsidRPr="0090182F">
        <w:rPr>
          <w:rFonts w:ascii="Times New Roman" w:eastAsia="Microsoft Sans Serif" w:hAnsi="Times New Roman"/>
          <w:i/>
          <w:sz w:val="28"/>
          <w:szCs w:val="28"/>
          <w:lang w:eastAsia="vi-VN"/>
        </w:rPr>
        <w:t>ả</w:t>
      </w:r>
      <w:r w:rsidRPr="0090182F">
        <w:rPr>
          <w:rFonts w:ascii="Times New Roman" w:eastAsia="Microsoft Sans Serif" w:hAnsi="Times New Roman"/>
          <w:i/>
          <w:sz w:val="28"/>
          <w:szCs w:val="28"/>
          <w:lang w:val="vi-VN" w:eastAsia="vi-VN"/>
        </w:rPr>
        <w:t xml:space="preserve">n </w:t>
      </w:r>
      <w:r w:rsidRPr="0090182F">
        <w:rPr>
          <w:rFonts w:ascii="Times New Roman" w:eastAsia="Microsoft Sans Serif" w:hAnsi="Times New Roman"/>
          <w:i/>
          <w:sz w:val="28"/>
          <w:szCs w:val="28"/>
          <w:lang w:eastAsia="vi-VN"/>
        </w:rPr>
        <w:t>lý</w:t>
      </w:r>
      <w:r w:rsidRPr="0090182F">
        <w:rPr>
          <w:rFonts w:ascii="Times New Roman" w:eastAsia="Microsoft Sans Serif" w:hAnsi="Times New Roman"/>
          <w:i/>
          <w:sz w:val="28"/>
          <w:szCs w:val="28"/>
          <w:lang w:val="vi-VN" w:eastAsia="vi-VN"/>
        </w:rPr>
        <w:t xml:space="preserve"> tài sản là kết qu</w:t>
      </w:r>
      <w:r w:rsidRPr="0090182F">
        <w:rPr>
          <w:rFonts w:ascii="Times New Roman" w:eastAsia="Microsoft Sans Serif" w:hAnsi="Times New Roman"/>
          <w:i/>
          <w:sz w:val="28"/>
          <w:szCs w:val="28"/>
          <w:lang w:eastAsia="vi-VN"/>
        </w:rPr>
        <w:t>ả</w:t>
      </w:r>
      <w:r w:rsidRPr="0090182F">
        <w:rPr>
          <w:rFonts w:ascii="Times New Roman" w:eastAsia="Microsoft Sans Serif" w:hAnsi="Times New Roman"/>
          <w:i/>
          <w:sz w:val="28"/>
          <w:szCs w:val="28"/>
          <w:lang w:val="vi-VN" w:eastAsia="vi-VN"/>
        </w:rPr>
        <w:t xml:space="preserve"> của qu</w:t>
      </w:r>
      <w:r w:rsidRPr="0090182F">
        <w:rPr>
          <w:rFonts w:ascii="Times New Roman" w:eastAsia="Microsoft Sans Serif" w:hAnsi="Times New Roman"/>
          <w:i/>
          <w:sz w:val="28"/>
          <w:szCs w:val="28"/>
          <w:lang w:eastAsia="vi-VN"/>
        </w:rPr>
        <w:t>á</w:t>
      </w:r>
      <w:r w:rsidRPr="0090182F">
        <w:rPr>
          <w:rFonts w:ascii="Times New Roman" w:eastAsia="Microsoft Sans Serif" w:hAnsi="Times New Roman"/>
          <w:i/>
          <w:sz w:val="28"/>
          <w:szCs w:val="28"/>
          <w:lang w:val="vi-VN" w:eastAsia="vi-VN"/>
        </w:rPr>
        <w:t xml:space="preserve"> trình thực hiện dự án sau khi bàn giao được thực hiện như sau:</w:t>
      </w:r>
    </w:p>
    <w:p w:rsidR="00921A20" w:rsidRPr="0090182F"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sidRPr="0090182F">
        <w:rPr>
          <w:rFonts w:ascii="Times New Roman" w:eastAsia="Microsoft Sans Serif" w:hAnsi="Times New Roman"/>
          <w:i/>
          <w:sz w:val="28"/>
          <w:szCs w:val="28"/>
          <w:lang w:val="vi-VN" w:eastAsia="vi-VN"/>
        </w:rPr>
        <w:t xml:space="preserve">Đối với đối tượng thụ hưởng là cơ quan, tổ chức, đơn vị: Đối tượng tiếp nhận phải theo dõi, hạch toán tăng tài sản, thực hiện báo </w:t>
      </w:r>
      <w:r w:rsidRPr="0090182F">
        <w:rPr>
          <w:rFonts w:ascii="Times New Roman" w:eastAsia="Microsoft Sans Serif" w:hAnsi="Times New Roman"/>
          <w:i/>
          <w:sz w:val="28"/>
          <w:szCs w:val="28"/>
          <w:lang w:eastAsia="vi-VN"/>
        </w:rPr>
        <w:t>cáo</w:t>
      </w:r>
      <w:r w:rsidRPr="0090182F">
        <w:rPr>
          <w:rFonts w:ascii="Times New Roman" w:eastAsia="Microsoft Sans Serif" w:hAnsi="Times New Roman"/>
          <w:i/>
          <w:sz w:val="28"/>
          <w:szCs w:val="28"/>
          <w:lang w:val="vi-VN" w:eastAsia="vi-VN"/>
        </w:rPr>
        <w:t xml:space="preserve"> kê khai biến động tài sản theo quy định tại Điều 126, Điều 127 Nghị định này, thực hiện quản lý, sử dụng tài sản theo quy định của Luật</w:t>
      </w:r>
      <w:r w:rsidRPr="0090182F">
        <w:rPr>
          <w:rFonts w:ascii="Times New Roman" w:eastAsia="Microsoft Sans Serif" w:hAnsi="Times New Roman"/>
          <w:i/>
          <w:sz w:val="28"/>
          <w:szCs w:val="28"/>
          <w:vertAlign w:val="superscript"/>
          <w:lang w:val="vi-VN" w:eastAsia="vi-VN"/>
        </w:rPr>
        <w:footnoteReference w:id="6"/>
      </w:r>
      <w:r w:rsidRPr="0090182F">
        <w:rPr>
          <w:rFonts w:ascii="Times New Roman" w:eastAsia="Microsoft Sans Serif" w:hAnsi="Times New Roman"/>
          <w:i/>
          <w:sz w:val="28"/>
          <w:szCs w:val="28"/>
          <w:lang w:val="vi-VN" w:eastAsia="vi-VN"/>
        </w:rPr>
        <w:t xml:space="preserve">, quy định tại Nghị định này và pháp luật </w:t>
      </w:r>
      <w:r w:rsidRPr="0090182F">
        <w:rPr>
          <w:rFonts w:ascii="Times New Roman" w:eastAsia="Microsoft Sans Serif" w:hAnsi="Times New Roman"/>
          <w:i/>
          <w:sz w:val="28"/>
          <w:szCs w:val="28"/>
          <w:lang w:eastAsia="vi-VN"/>
        </w:rPr>
        <w:t>có</w:t>
      </w:r>
      <w:r w:rsidRPr="0090182F">
        <w:rPr>
          <w:rFonts w:ascii="Times New Roman" w:eastAsia="Microsoft Sans Serif" w:hAnsi="Times New Roman"/>
          <w:i/>
          <w:sz w:val="28"/>
          <w:szCs w:val="28"/>
          <w:lang w:val="vi-VN" w:eastAsia="vi-VN"/>
        </w:rPr>
        <w:t xml:space="preserve"> liên quan;</w:t>
      </w:r>
    </w:p>
    <w:p w:rsidR="00921A20" w:rsidRPr="0090182F"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sidRPr="0090182F">
        <w:rPr>
          <w:rFonts w:ascii="Times New Roman" w:eastAsia="Microsoft Sans Serif" w:hAnsi="Times New Roman"/>
          <w:i/>
          <w:sz w:val="28"/>
          <w:szCs w:val="28"/>
          <w:lang w:val="vi-VN" w:eastAsia="vi-VN"/>
        </w:rPr>
        <w:t>Đối với đối tượng thụ hưởng là doanh nghiệp và các tổ chức kinh tế khác: Đối tượn</w:t>
      </w:r>
      <w:r w:rsidRPr="0090182F">
        <w:rPr>
          <w:rFonts w:ascii="Times New Roman" w:eastAsia="Microsoft Sans Serif" w:hAnsi="Times New Roman"/>
          <w:i/>
          <w:sz w:val="28"/>
          <w:szCs w:val="28"/>
          <w:lang w:eastAsia="vi-VN"/>
        </w:rPr>
        <w:t>g</w:t>
      </w:r>
      <w:r w:rsidRPr="0090182F">
        <w:rPr>
          <w:rFonts w:ascii="Times New Roman" w:eastAsia="Microsoft Sans Serif" w:hAnsi="Times New Roman"/>
          <w:i/>
          <w:sz w:val="28"/>
          <w:szCs w:val="28"/>
          <w:lang w:val="vi-VN" w:eastAsia="vi-VN"/>
        </w:rPr>
        <w:t xml:space="preserve"> tiếp nhận phải thực hiện ghi tăng vốn nhà nước đầu tư vào doanh </w:t>
      </w:r>
      <w:r w:rsidRPr="0090182F">
        <w:rPr>
          <w:rFonts w:ascii="Times New Roman" w:eastAsia="Microsoft Sans Serif" w:hAnsi="Times New Roman"/>
          <w:i/>
          <w:sz w:val="28"/>
          <w:szCs w:val="28"/>
          <w:lang w:val="vi-VN" w:eastAsia="vi-VN"/>
        </w:rPr>
        <w:lastRenderedPageBreak/>
        <w:t xml:space="preserve">nghiệp, tổ chức kinh tế hoặc hình thức khác theo quy định của pháp luật, trừ đối tượng thụ hưởng là đối tượng được giao quản lý tài sản kết cấu hạ </w:t>
      </w:r>
      <w:r w:rsidRPr="0090182F">
        <w:rPr>
          <w:rFonts w:ascii="Times New Roman" w:eastAsia="Microsoft Sans Serif" w:hAnsi="Times New Roman"/>
          <w:i/>
          <w:sz w:val="28"/>
          <w:szCs w:val="28"/>
          <w:lang w:eastAsia="vi-VN"/>
        </w:rPr>
        <w:t>tầng</w:t>
      </w:r>
      <w:r w:rsidRPr="0090182F">
        <w:rPr>
          <w:rFonts w:ascii="Times New Roman" w:eastAsia="Microsoft Sans Serif" w:hAnsi="Times New Roman"/>
          <w:i/>
          <w:sz w:val="28"/>
          <w:szCs w:val="28"/>
          <w:lang w:val="vi-VN" w:eastAsia="vi-VN"/>
        </w:rPr>
        <w:t xml:space="preserve"> theo hình thức không </w:t>
      </w:r>
      <w:r w:rsidRPr="0090182F">
        <w:rPr>
          <w:rFonts w:ascii="Times New Roman" w:eastAsia="Microsoft Sans Serif" w:hAnsi="Times New Roman"/>
          <w:i/>
          <w:sz w:val="28"/>
          <w:szCs w:val="28"/>
          <w:lang w:eastAsia="vi-VN"/>
        </w:rPr>
        <w:t>tính</w:t>
      </w:r>
      <w:r w:rsidRPr="0090182F">
        <w:rPr>
          <w:rFonts w:ascii="Times New Roman" w:eastAsia="Microsoft Sans Serif" w:hAnsi="Times New Roman"/>
          <w:i/>
          <w:sz w:val="28"/>
          <w:szCs w:val="28"/>
          <w:lang w:val="vi-VN" w:eastAsia="vi-VN"/>
        </w:rPr>
        <w:t xml:space="preserve"> thành phần vốn nhà nước tại doanh nghiệp theo quy định của pháp luật về quản lý, sử dụng và khai thác đối với từng loại tài sản kết cấu hạ tầng. Đối tượng thụ hưởng có trách nhiệm thực hiện q</w:t>
      </w:r>
      <w:r w:rsidRPr="0090182F">
        <w:rPr>
          <w:rFonts w:ascii="Times New Roman" w:eastAsia="Microsoft Sans Serif" w:hAnsi="Times New Roman"/>
          <w:i/>
          <w:sz w:val="28"/>
          <w:szCs w:val="28"/>
          <w:lang w:eastAsia="vi-VN"/>
        </w:rPr>
        <w:t>u</w:t>
      </w:r>
      <w:r w:rsidRPr="0090182F">
        <w:rPr>
          <w:rFonts w:ascii="Times New Roman" w:eastAsia="Microsoft Sans Serif" w:hAnsi="Times New Roman"/>
          <w:i/>
          <w:sz w:val="28"/>
          <w:szCs w:val="28"/>
          <w:lang w:val="vi-VN" w:eastAsia="vi-VN"/>
        </w:rPr>
        <w:t>ản lý, sử dụn</w:t>
      </w:r>
      <w:r w:rsidRPr="0090182F">
        <w:rPr>
          <w:rFonts w:ascii="Times New Roman" w:eastAsia="Microsoft Sans Serif" w:hAnsi="Times New Roman"/>
          <w:i/>
          <w:sz w:val="28"/>
          <w:szCs w:val="28"/>
          <w:lang w:eastAsia="vi-VN"/>
        </w:rPr>
        <w:t>g</w:t>
      </w:r>
      <w:r w:rsidRPr="0090182F">
        <w:rPr>
          <w:rFonts w:ascii="Times New Roman" w:eastAsia="Microsoft Sans Serif" w:hAnsi="Times New Roman"/>
          <w:i/>
          <w:sz w:val="28"/>
          <w:szCs w:val="28"/>
          <w:lang w:val="vi-VN" w:eastAsia="vi-VN"/>
        </w:rPr>
        <w:t xml:space="preserve"> tài sản được giao theo chế độ tài chính áp dụng </w:t>
      </w:r>
      <w:r w:rsidRPr="0090182F">
        <w:rPr>
          <w:rFonts w:ascii="Times New Roman" w:eastAsia="Microsoft Sans Serif" w:hAnsi="Times New Roman"/>
          <w:i/>
          <w:sz w:val="28"/>
          <w:szCs w:val="28"/>
          <w:lang w:eastAsia="vi-VN"/>
        </w:rPr>
        <w:t>với</w:t>
      </w:r>
      <w:r w:rsidRPr="0090182F">
        <w:rPr>
          <w:rFonts w:ascii="Times New Roman" w:eastAsia="Microsoft Sans Serif" w:hAnsi="Times New Roman"/>
          <w:i/>
          <w:sz w:val="28"/>
          <w:szCs w:val="28"/>
          <w:lang w:val="vi-VN" w:eastAsia="vi-VN"/>
        </w:rPr>
        <w:t xml:space="preserve"> doanh nghiệp, tổ chức kinh tế đó;</w:t>
      </w:r>
    </w:p>
    <w:p w:rsidR="00921A20" w:rsidRPr="0090182F"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sidRPr="0090182F">
        <w:rPr>
          <w:rFonts w:ascii="Times New Roman" w:eastAsia="Microsoft Sans Serif" w:hAnsi="Times New Roman"/>
          <w:i/>
          <w:sz w:val="28"/>
          <w:szCs w:val="28"/>
          <w:lang w:eastAsia="vi-VN"/>
        </w:rPr>
        <w:t>Đối</w:t>
      </w:r>
      <w:r w:rsidRPr="0090182F">
        <w:rPr>
          <w:rFonts w:ascii="Times New Roman" w:eastAsia="Microsoft Sans Serif" w:hAnsi="Times New Roman"/>
          <w:i/>
          <w:sz w:val="28"/>
          <w:szCs w:val="28"/>
          <w:lang w:val="vi-VN" w:eastAsia="vi-VN"/>
        </w:rPr>
        <w:t xml:space="preserve"> với đ</w:t>
      </w:r>
      <w:r w:rsidRPr="0090182F">
        <w:rPr>
          <w:rFonts w:ascii="Times New Roman" w:eastAsia="Microsoft Sans Serif" w:hAnsi="Times New Roman"/>
          <w:i/>
          <w:sz w:val="28"/>
          <w:szCs w:val="28"/>
          <w:lang w:eastAsia="vi-VN"/>
        </w:rPr>
        <w:t>ố</w:t>
      </w:r>
      <w:r w:rsidRPr="0090182F">
        <w:rPr>
          <w:rFonts w:ascii="Times New Roman" w:eastAsia="Microsoft Sans Serif" w:hAnsi="Times New Roman"/>
          <w:i/>
          <w:sz w:val="28"/>
          <w:szCs w:val="28"/>
          <w:lang w:val="vi-VN" w:eastAsia="vi-VN"/>
        </w:rPr>
        <w:t>i tượng thụ hưởng là hộ gia đình, cá nhân: Việc quản lý, sử dụng</w:t>
      </w:r>
      <w:r w:rsidRPr="0090182F">
        <w:rPr>
          <w:rFonts w:ascii="Times New Roman" w:eastAsia="Microsoft Sans Serif" w:hAnsi="Times New Roman"/>
          <w:i/>
          <w:sz w:val="28"/>
          <w:szCs w:val="28"/>
          <w:lang w:eastAsia="vi-VN"/>
        </w:rPr>
        <w:t xml:space="preserve"> </w:t>
      </w:r>
      <w:r w:rsidRPr="0090182F">
        <w:rPr>
          <w:rFonts w:ascii="Times New Roman" w:eastAsia="Microsoft Sans Serif" w:hAnsi="Times New Roman"/>
          <w:i/>
          <w:sz w:val="28"/>
          <w:szCs w:val="28"/>
          <w:lang w:val="vi-VN" w:eastAsia="vi-VN"/>
        </w:rPr>
        <w:t xml:space="preserve">tài sản thực hiện theo quy định của pháp luật về dân sự, pháp luật khác </w:t>
      </w:r>
      <w:r w:rsidRPr="0090182F">
        <w:rPr>
          <w:rFonts w:ascii="Times New Roman" w:eastAsia="Microsoft Sans Serif" w:hAnsi="Times New Roman"/>
          <w:i/>
          <w:sz w:val="28"/>
          <w:szCs w:val="28"/>
          <w:lang w:eastAsia="vi-VN"/>
        </w:rPr>
        <w:t>có</w:t>
      </w:r>
      <w:r w:rsidRPr="0090182F">
        <w:rPr>
          <w:rFonts w:ascii="Times New Roman" w:eastAsia="Microsoft Sans Serif" w:hAnsi="Times New Roman"/>
          <w:i/>
          <w:sz w:val="28"/>
          <w:szCs w:val="28"/>
          <w:lang w:val="vi-VN" w:eastAsia="vi-VN"/>
        </w:rPr>
        <w:t xml:space="preserve"> liên quan đến tài sản tiếp nhận và các </w:t>
      </w:r>
      <w:r w:rsidRPr="0090182F">
        <w:rPr>
          <w:rFonts w:ascii="Times New Roman" w:eastAsia="Microsoft Sans Serif" w:hAnsi="Times New Roman"/>
          <w:i/>
          <w:sz w:val="28"/>
          <w:szCs w:val="28"/>
          <w:lang w:eastAsia="vi-VN"/>
        </w:rPr>
        <w:t>văn</w:t>
      </w:r>
      <w:r w:rsidRPr="0090182F">
        <w:rPr>
          <w:rFonts w:ascii="Times New Roman" w:eastAsia="Microsoft Sans Serif" w:hAnsi="Times New Roman"/>
          <w:i/>
          <w:sz w:val="28"/>
          <w:szCs w:val="28"/>
          <w:lang w:val="vi-VN" w:eastAsia="vi-VN"/>
        </w:rPr>
        <w:t xml:space="preserve"> kiện, điều khoản của dự </w:t>
      </w:r>
      <w:r w:rsidRPr="0090182F">
        <w:rPr>
          <w:rFonts w:ascii="Times New Roman" w:eastAsia="Microsoft Sans Serif" w:hAnsi="Times New Roman"/>
          <w:i/>
          <w:sz w:val="28"/>
          <w:szCs w:val="28"/>
          <w:lang w:eastAsia="vi-VN"/>
        </w:rPr>
        <w:t>á</w:t>
      </w:r>
      <w:r w:rsidRPr="0090182F">
        <w:rPr>
          <w:rFonts w:ascii="Times New Roman" w:eastAsia="Microsoft Sans Serif" w:hAnsi="Times New Roman"/>
          <w:i/>
          <w:sz w:val="28"/>
          <w:szCs w:val="28"/>
          <w:lang w:val="vi-VN" w:eastAsia="vi-VN"/>
        </w:rPr>
        <w:t xml:space="preserve">n đã được </w:t>
      </w:r>
      <w:r w:rsidRPr="0090182F">
        <w:rPr>
          <w:rFonts w:ascii="Times New Roman" w:eastAsia="Microsoft Sans Serif" w:hAnsi="Times New Roman"/>
          <w:i/>
          <w:sz w:val="28"/>
          <w:szCs w:val="28"/>
          <w:lang w:eastAsia="vi-VN"/>
        </w:rPr>
        <w:t>ký</w:t>
      </w:r>
      <w:r w:rsidRPr="0090182F">
        <w:rPr>
          <w:rFonts w:ascii="Times New Roman" w:eastAsia="Microsoft Sans Serif" w:hAnsi="Times New Roman"/>
          <w:i/>
          <w:sz w:val="28"/>
          <w:szCs w:val="28"/>
          <w:lang w:val="vi-VN" w:eastAsia="vi-VN"/>
        </w:rPr>
        <w:t xml:space="preserve"> kết hoặc quyết định của cơ quan, người </w:t>
      </w:r>
      <w:r w:rsidRPr="0090182F">
        <w:rPr>
          <w:rFonts w:ascii="Times New Roman" w:eastAsia="Microsoft Sans Serif" w:hAnsi="Times New Roman"/>
          <w:i/>
          <w:sz w:val="28"/>
          <w:szCs w:val="28"/>
          <w:lang w:eastAsia="vi-VN"/>
        </w:rPr>
        <w:t>có thẩm</w:t>
      </w:r>
      <w:r w:rsidRPr="0090182F">
        <w:rPr>
          <w:rFonts w:ascii="Times New Roman" w:eastAsia="Microsoft Sans Serif" w:hAnsi="Times New Roman"/>
          <w:i/>
          <w:sz w:val="28"/>
          <w:szCs w:val="28"/>
          <w:lang w:val="vi-VN" w:eastAsia="vi-VN"/>
        </w:rPr>
        <w:t xml:space="preserve"> quyền.</w:t>
      </w:r>
    </w:p>
    <w:p w:rsidR="00921A20" w:rsidRPr="0090182F"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sidRPr="0090182F">
        <w:rPr>
          <w:rFonts w:ascii="Times New Roman" w:eastAsia="Microsoft Sans Serif" w:hAnsi="Times New Roman"/>
          <w:i/>
          <w:sz w:val="28"/>
          <w:szCs w:val="28"/>
          <w:lang w:val="vi-VN" w:eastAsia="vi-VN"/>
        </w:rPr>
        <w:t>c) Việc xác định nguyên gi</w:t>
      </w:r>
      <w:r w:rsidRPr="0090182F">
        <w:rPr>
          <w:rFonts w:ascii="Times New Roman" w:eastAsia="Microsoft Sans Serif" w:hAnsi="Times New Roman"/>
          <w:i/>
          <w:sz w:val="28"/>
          <w:szCs w:val="28"/>
          <w:lang w:eastAsia="vi-VN"/>
        </w:rPr>
        <w:t>á</w:t>
      </w:r>
      <w:r w:rsidRPr="0090182F">
        <w:rPr>
          <w:rFonts w:ascii="Times New Roman" w:eastAsia="Microsoft Sans Serif" w:hAnsi="Times New Roman"/>
          <w:i/>
          <w:sz w:val="28"/>
          <w:szCs w:val="28"/>
          <w:lang w:val="vi-VN" w:eastAsia="vi-VN"/>
        </w:rPr>
        <w:t xml:space="preserve"> tài sản </w:t>
      </w:r>
      <w:r w:rsidRPr="0090182F">
        <w:rPr>
          <w:rFonts w:ascii="Times New Roman" w:eastAsia="Microsoft Sans Serif" w:hAnsi="Times New Roman"/>
          <w:i/>
          <w:sz w:val="28"/>
          <w:szCs w:val="28"/>
          <w:lang w:eastAsia="vi-VN"/>
        </w:rPr>
        <w:t>cố</w:t>
      </w:r>
      <w:r w:rsidRPr="0090182F">
        <w:rPr>
          <w:rFonts w:ascii="Times New Roman" w:eastAsia="Microsoft Sans Serif" w:hAnsi="Times New Roman"/>
          <w:i/>
          <w:sz w:val="28"/>
          <w:szCs w:val="28"/>
          <w:lang w:val="vi-VN" w:eastAsia="vi-VN"/>
        </w:rPr>
        <w:t xml:space="preserve"> định để hạch toán được thực hiện theo quy định của Bộ trưởng Bộ Tài chính về chế độ qu</w:t>
      </w:r>
      <w:r w:rsidRPr="0090182F">
        <w:rPr>
          <w:rFonts w:ascii="Times New Roman" w:eastAsia="Microsoft Sans Serif" w:hAnsi="Times New Roman"/>
          <w:i/>
          <w:sz w:val="28"/>
          <w:szCs w:val="28"/>
          <w:lang w:eastAsia="vi-VN"/>
        </w:rPr>
        <w:t>ả</w:t>
      </w:r>
      <w:r w:rsidRPr="0090182F">
        <w:rPr>
          <w:rFonts w:ascii="Times New Roman" w:eastAsia="Microsoft Sans Serif" w:hAnsi="Times New Roman"/>
          <w:i/>
          <w:sz w:val="28"/>
          <w:szCs w:val="28"/>
          <w:lang w:val="vi-VN" w:eastAsia="vi-VN"/>
        </w:rPr>
        <w:t xml:space="preserve">n lý, tính hao </w:t>
      </w:r>
      <w:r w:rsidRPr="0090182F">
        <w:rPr>
          <w:rFonts w:ascii="Times New Roman" w:eastAsia="Microsoft Sans Serif" w:hAnsi="Times New Roman"/>
          <w:i/>
          <w:sz w:val="28"/>
          <w:szCs w:val="28"/>
          <w:lang w:eastAsia="vi-VN"/>
        </w:rPr>
        <w:t>mòn</w:t>
      </w:r>
      <w:r w:rsidRPr="0090182F">
        <w:rPr>
          <w:rFonts w:ascii="Times New Roman" w:eastAsia="Microsoft Sans Serif" w:hAnsi="Times New Roman"/>
          <w:i/>
          <w:sz w:val="28"/>
          <w:szCs w:val="28"/>
          <w:lang w:val="vi-VN" w:eastAsia="vi-VN"/>
        </w:rPr>
        <w:t xml:space="preserve"> tài sản </w:t>
      </w:r>
      <w:r w:rsidRPr="0090182F">
        <w:rPr>
          <w:rFonts w:ascii="Times New Roman" w:eastAsia="Microsoft Sans Serif" w:hAnsi="Times New Roman"/>
          <w:i/>
          <w:sz w:val="28"/>
          <w:szCs w:val="28"/>
          <w:lang w:eastAsia="vi-VN"/>
        </w:rPr>
        <w:t>cố</w:t>
      </w:r>
      <w:r w:rsidRPr="0090182F">
        <w:rPr>
          <w:rFonts w:ascii="Times New Roman" w:eastAsia="Microsoft Sans Serif" w:hAnsi="Times New Roman"/>
          <w:i/>
          <w:sz w:val="28"/>
          <w:szCs w:val="28"/>
          <w:lang w:val="vi-VN" w:eastAsia="vi-VN"/>
        </w:rPr>
        <w:t xml:space="preserve"> định tại cơ quan nhà nước; chế độ quản lý, sử dụng và trích </w:t>
      </w:r>
      <w:r w:rsidRPr="0090182F">
        <w:rPr>
          <w:rFonts w:ascii="Times New Roman" w:eastAsia="Microsoft Sans Serif" w:hAnsi="Times New Roman"/>
          <w:i/>
          <w:sz w:val="28"/>
          <w:szCs w:val="28"/>
          <w:lang w:eastAsia="vi-VN"/>
        </w:rPr>
        <w:t>khấu</w:t>
      </w:r>
      <w:r w:rsidRPr="0090182F">
        <w:rPr>
          <w:rFonts w:ascii="Times New Roman" w:eastAsia="Microsoft Sans Serif" w:hAnsi="Times New Roman"/>
          <w:i/>
          <w:sz w:val="28"/>
          <w:szCs w:val="28"/>
          <w:lang w:val="vi-VN" w:eastAsia="vi-VN"/>
        </w:rPr>
        <w:t xml:space="preserve"> hao tài sản cố định.</w:t>
      </w:r>
    </w:p>
    <w:p w:rsidR="00921A20" w:rsidRPr="0090182F"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sidRPr="0090182F">
        <w:rPr>
          <w:rFonts w:ascii="Times New Roman" w:eastAsia="Microsoft Sans Serif" w:hAnsi="Times New Roman"/>
          <w:i/>
          <w:sz w:val="28"/>
          <w:szCs w:val="28"/>
          <w:lang w:val="vi-VN" w:eastAsia="vi-VN"/>
        </w:rPr>
        <w:t xml:space="preserve">d) Trường hợp tài sản kết cấu hạ tầng là kết quả của quá trình thực hiện dự án mà </w:t>
      </w:r>
      <w:r w:rsidRPr="0090182F">
        <w:rPr>
          <w:rFonts w:ascii="Times New Roman" w:eastAsia="Microsoft Sans Serif" w:hAnsi="Times New Roman"/>
          <w:i/>
          <w:sz w:val="28"/>
          <w:szCs w:val="28"/>
          <w:u w:val="single"/>
          <w:lang w:val="vi-VN" w:eastAsia="vi-VN"/>
        </w:rPr>
        <w:t>đối tượng thụ hưởng kết quả dự án đã được xác định</w:t>
      </w:r>
      <w:r w:rsidRPr="0090182F">
        <w:rPr>
          <w:rFonts w:ascii="Times New Roman" w:eastAsia="Microsoft Sans Serif" w:hAnsi="Times New Roman"/>
          <w:i/>
          <w:sz w:val="28"/>
          <w:szCs w:val="28"/>
          <w:lang w:val="vi-VN" w:eastAsia="vi-VN"/>
        </w:rPr>
        <w:t xml:space="preserve"> cụ thể trong dự </w:t>
      </w:r>
      <w:r w:rsidRPr="0090182F">
        <w:rPr>
          <w:rFonts w:ascii="Times New Roman" w:eastAsia="Microsoft Sans Serif" w:hAnsi="Times New Roman"/>
          <w:i/>
          <w:sz w:val="28"/>
          <w:szCs w:val="28"/>
          <w:lang w:eastAsia="vi-VN"/>
        </w:rPr>
        <w:t>á</w:t>
      </w:r>
      <w:r w:rsidRPr="0090182F">
        <w:rPr>
          <w:rFonts w:ascii="Times New Roman" w:eastAsia="Microsoft Sans Serif" w:hAnsi="Times New Roman"/>
          <w:i/>
          <w:sz w:val="28"/>
          <w:szCs w:val="28"/>
          <w:lang w:val="vi-VN" w:eastAsia="vi-VN"/>
        </w:rPr>
        <w:t xml:space="preserve">n được cấp </w:t>
      </w:r>
      <w:r w:rsidRPr="0090182F">
        <w:rPr>
          <w:rFonts w:ascii="Times New Roman" w:eastAsia="Microsoft Sans Serif" w:hAnsi="Times New Roman"/>
          <w:i/>
          <w:sz w:val="28"/>
          <w:szCs w:val="28"/>
          <w:lang w:eastAsia="vi-VN"/>
        </w:rPr>
        <w:t>có</w:t>
      </w:r>
      <w:r w:rsidRPr="0090182F">
        <w:rPr>
          <w:rFonts w:ascii="Times New Roman" w:eastAsia="Microsoft Sans Serif" w:hAnsi="Times New Roman"/>
          <w:i/>
          <w:sz w:val="28"/>
          <w:szCs w:val="28"/>
          <w:lang w:val="vi-VN" w:eastAsia="vi-VN"/>
        </w:rPr>
        <w:t xml:space="preserve"> thẩm quyền phê duyệt thì </w:t>
      </w:r>
      <w:r w:rsidRPr="0090182F">
        <w:rPr>
          <w:rFonts w:ascii="Times New Roman" w:eastAsia="Microsoft Sans Serif" w:hAnsi="Times New Roman"/>
          <w:i/>
          <w:sz w:val="28"/>
          <w:szCs w:val="28"/>
          <w:u w:val="single"/>
          <w:lang w:val="vi-VN" w:eastAsia="vi-VN"/>
        </w:rPr>
        <w:t xml:space="preserve">không phải thực hiện thủ tục trình cơ quan, người </w:t>
      </w:r>
      <w:r w:rsidRPr="0090182F">
        <w:rPr>
          <w:rFonts w:ascii="Times New Roman" w:eastAsia="Microsoft Sans Serif" w:hAnsi="Times New Roman"/>
          <w:i/>
          <w:sz w:val="28"/>
          <w:szCs w:val="28"/>
          <w:u w:val="single"/>
          <w:lang w:eastAsia="vi-VN"/>
        </w:rPr>
        <w:t>có</w:t>
      </w:r>
      <w:r w:rsidRPr="0090182F">
        <w:rPr>
          <w:rFonts w:ascii="Times New Roman" w:eastAsia="Microsoft Sans Serif" w:hAnsi="Times New Roman"/>
          <w:i/>
          <w:sz w:val="28"/>
          <w:szCs w:val="28"/>
          <w:u w:val="single"/>
          <w:lang w:val="vi-VN" w:eastAsia="vi-VN"/>
        </w:rPr>
        <w:t xml:space="preserve"> thẩm quyền </w:t>
      </w:r>
      <w:r w:rsidRPr="0090182F">
        <w:rPr>
          <w:rFonts w:ascii="Times New Roman" w:eastAsia="Microsoft Sans Serif" w:hAnsi="Times New Roman"/>
          <w:i/>
          <w:sz w:val="28"/>
          <w:szCs w:val="28"/>
          <w:u w:val="single"/>
          <w:lang w:eastAsia="vi-VN"/>
        </w:rPr>
        <w:t>để</w:t>
      </w:r>
      <w:r w:rsidRPr="0090182F">
        <w:rPr>
          <w:rFonts w:ascii="Times New Roman" w:eastAsia="Microsoft Sans Serif" w:hAnsi="Times New Roman"/>
          <w:i/>
          <w:sz w:val="28"/>
          <w:szCs w:val="28"/>
          <w:u w:val="single"/>
          <w:lang w:val="vi-VN" w:eastAsia="vi-VN"/>
        </w:rPr>
        <w:t xml:space="preserve"> quyết định giao</w:t>
      </w:r>
      <w:r w:rsidRPr="0090182F">
        <w:rPr>
          <w:rFonts w:ascii="Times New Roman" w:eastAsia="Microsoft Sans Serif" w:hAnsi="Times New Roman"/>
          <w:i/>
          <w:sz w:val="28"/>
          <w:szCs w:val="28"/>
          <w:lang w:val="vi-VN" w:eastAsia="vi-VN"/>
        </w:rPr>
        <w:t xml:space="preserve"> tài sản kết </w:t>
      </w:r>
      <w:r w:rsidRPr="0090182F">
        <w:rPr>
          <w:rFonts w:ascii="Times New Roman" w:eastAsia="Microsoft Sans Serif" w:hAnsi="Times New Roman"/>
          <w:i/>
          <w:sz w:val="28"/>
          <w:szCs w:val="28"/>
          <w:lang w:eastAsia="vi-VN"/>
        </w:rPr>
        <w:t>cấu</w:t>
      </w:r>
      <w:r w:rsidRPr="0090182F">
        <w:rPr>
          <w:rFonts w:ascii="Times New Roman" w:eastAsia="Microsoft Sans Serif" w:hAnsi="Times New Roman"/>
          <w:i/>
          <w:sz w:val="28"/>
          <w:szCs w:val="28"/>
          <w:lang w:val="vi-VN" w:eastAsia="vi-VN"/>
        </w:rPr>
        <w:t xml:space="preserve"> hạ tầng cho đối tượng quản lý theo quy định của Chính phủ về quản lý, sử dụng và khai thác đối với từng loại tài sản kết cấu hạ tầng.</w:t>
      </w:r>
    </w:p>
    <w:p w:rsidR="00921A20" w:rsidRPr="0090182F"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sidRPr="0090182F">
        <w:rPr>
          <w:rFonts w:ascii="Times New Roman" w:eastAsia="Microsoft Sans Serif" w:hAnsi="Times New Roman"/>
          <w:i/>
          <w:sz w:val="28"/>
          <w:szCs w:val="28"/>
          <w:lang w:val="vi-VN" w:eastAsia="vi-VN"/>
        </w:rPr>
        <w:t>đ) Trường hợp dự án được cơ quan, người có thẩm quyền phê duyệt đã x</w:t>
      </w:r>
      <w:r w:rsidRPr="0090182F">
        <w:rPr>
          <w:rFonts w:ascii="Times New Roman" w:eastAsia="Microsoft Sans Serif" w:hAnsi="Times New Roman"/>
          <w:i/>
          <w:sz w:val="28"/>
          <w:szCs w:val="28"/>
          <w:lang w:eastAsia="vi-VN"/>
        </w:rPr>
        <w:t>á</w:t>
      </w:r>
      <w:r w:rsidRPr="0090182F">
        <w:rPr>
          <w:rFonts w:ascii="Times New Roman" w:eastAsia="Microsoft Sans Serif" w:hAnsi="Times New Roman"/>
          <w:i/>
          <w:sz w:val="28"/>
          <w:szCs w:val="28"/>
          <w:lang w:val="vi-VN" w:eastAsia="vi-VN"/>
        </w:rPr>
        <w:t xml:space="preserve">c định cụ thể đối tượng thụ hưởng nhưng đối tượng thụ </w:t>
      </w:r>
      <w:r w:rsidRPr="0090182F">
        <w:rPr>
          <w:rFonts w:ascii="Times New Roman" w:eastAsia="Microsoft Sans Serif" w:hAnsi="Times New Roman"/>
          <w:i/>
          <w:sz w:val="28"/>
          <w:szCs w:val="28"/>
          <w:lang w:eastAsia="vi-VN"/>
        </w:rPr>
        <w:t>hưởng</w:t>
      </w:r>
      <w:r w:rsidRPr="0090182F">
        <w:rPr>
          <w:rFonts w:ascii="Times New Roman" w:eastAsia="Microsoft Sans Serif" w:hAnsi="Times New Roman"/>
          <w:i/>
          <w:sz w:val="28"/>
          <w:szCs w:val="28"/>
          <w:lang w:val="vi-VN" w:eastAsia="vi-VN"/>
        </w:rPr>
        <w:t xml:space="preserve"> không phù hợp với đối tượng được giao quản lý tài sản theo quy định của pháp luật tại thời điểm bàn giao thì </w:t>
      </w:r>
      <w:r w:rsidRPr="0090182F">
        <w:rPr>
          <w:rFonts w:ascii="Times New Roman" w:eastAsia="Microsoft Sans Serif" w:hAnsi="Times New Roman"/>
          <w:i/>
          <w:sz w:val="28"/>
          <w:szCs w:val="28"/>
          <w:lang w:eastAsia="vi-VN"/>
        </w:rPr>
        <w:t>chủ</w:t>
      </w:r>
      <w:r w:rsidRPr="0090182F">
        <w:rPr>
          <w:rFonts w:ascii="Times New Roman" w:eastAsia="Microsoft Sans Serif" w:hAnsi="Times New Roman"/>
          <w:i/>
          <w:sz w:val="28"/>
          <w:szCs w:val="28"/>
          <w:lang w:val="vi-VN" w:eastAsia="vi-VN"/>
        </w:rPr>
        <w:t xml:space="preserve"> đầu tư dự án </w:t>
      </w:r>
      <w:r w:rsidRPr="0090182F">
        <w:rPr>
          <w:rFonts w:ascii="Times New Roman" w:eastAsia="Microsoft Sans Serif" w:hAnsi="Times New Roman"/>
          <w:i/>
          <w:sz w:val="28"/>
          <w:szCs w:val="28"/>
          <w:lang w:eastAsia="vi-VN"/>
        </w:rPr>
        <w:t>có</w:t>
      </w:r>
      <w:r w:rsidRPr="0090182F">
        <w:rPr>
          <w:rFonts w:ascii="Times New Roman" w:eastAsia="Microsoft Sans Serif" w:hAnsi="Times New Roman"/>
          <w:i/>
          <w:sz w:val="28"/>
          <w:szCs w:val="28"/>
          <w:lang w:val="vi-VN" w:eastAsia="vi-VN"/>
        </w:rPr>
        <w:t xml:space="preserve"> trách nhiệm báo cáo cơ quan, người </w:t>
      </w:r>
      <w:r w:rsidRPr="0090182F">
        <w:rPr>
          <w:rFonts w:ascii="Times New Roman" w:eastAsia="Microsoft Sans Serif" w:hAnsi="Times New Roman"/>
          <w:i/>
          <w:sz w:val="28"/>
          <w:szCs w:val="28"/>
          <w:lang w:eastAsia="vi-VN"/>
        </w:rPr>
        <w:t>có</w:t>
      </w:r>
      <w:r w:rsidRPr="0090182F">
        <w:rPr>
          <w:rFonts w:ascii="Times New Roman" w:eastAsia="Microsoft Sans Serif" w:hAnsi="Times New Roman"/>
          <w:i/>
          <w:sz w:val="28"/>
          <w:szCs w:val="28"/>
          <w:lang w:val="vi-VN" w:eastAsia="vi-VN"/>
        </w:rPr>
        <w:t xml:space="preserve"> thẩm quy</w:t>
      </w:r>
      <w:r w:rsidRPr="0090182F">
        <w:rPr>
          <w:rFonts w:ascii="Times New Roman" w:eastAsia="Microsoft Sans Serif" w:hAnsi="Times New Roman"/>
          <w:i/>
          <w:sz w:val="28"/>
          <w:szCs w:val="28"/>
          <w:lang w:eastAsia="vi-VN"/>
        </w:rPr>
        <w:t>ề</w:t>
      </w:r>
      <w:r w:rsidRPr="0090182F">
        <w:rPr>
          <w:rFonts w:ascii="Times New Roman" w:eastAsia="Microsoft Sans Serif" w:hAnsi="Times New Roman"/>
          <w:i/>
          <w:sz w:val="28"/>
          <w:szCs w:val="28"/>
          <w:lang w:val="vi-VN" w:eastAsia="vi-VN"/>
        </w:rPr>
        <w:t xml:space="preserve">n phê duyệt dự án để điều chỉnh dự án hoặc thực hiện bàn giao cho </w:t>
      </w:r>
      <w:r w:rsidRPr="0090182F">
        <w:rPr>
          <w:rFonts w:ascii="Times New Roman" w:eastAsia="Microsoft Sans Serif" w:hAnsi="Times New Roman"/>
          <w:i/>
          <w:sz w:val="28"/>
          <w:szCs w:val="28"/>
          <w:lang w:eastAsia="vi-VN"/>
        </w:rPr>
        <w:t>đối</w:t>
      </w:r>
      <w:r w:rsidRPr="0090182F">
        <w:rPr>
          <w:rFonts w:ascii="Times New Roman" w:eastAsia="Microsoft Sans Serif" w:hAnsi="Times New Roman"/>
          <w:i/>
          <w:sz w:val="28"/>
          <w:szCs w:val="28"/>
          <w:lang w:val="vi-VN" w:eastAsia="vi-VN"/>
        </w:rPr>
        <w:t xml:space="preserve"> tượng thụ hưởng theo dự </w:t>
      </w:r>
      <w:r w:rsidRPr="0090182F">
        <w:rPr>
          <w:rFonts w:ascii="Times New Roman" w:eastAsia="Microsoft Sans Serif" w:hAnsi="Times New Roman"/>
          <w:i/>
          <w:sz w:val="28"/>
          <w:szCs w:val="28"/>
          <w:lang w:eastAsia="vi-VN"/>
        </w:rPr>
        <w:t>án</w:t>
      </w:r>
      <w:r w:rsidRPr="0090182F">
        <w:rPr>
          <w:rFonts w:ascii="Times New Roman" w:eastAsia="Microsoft Sans Serif" w:hAnsi="Times New Roman"/>
          <w:i/>
          <w:sz w:val="28"/>
          <w:szCs w:val="28"/>
          <w:lang w:val="vi-VN" w:eastAsia="vi-VN"/>
        </w:rPr>
        <w:t xml:space="preserve"> đã được cơ quan, người có </w:t>
      </w:r>
      <w:r w:rsidRPr="0090182F">
        <w:rPr>
          <w:rFonts w:ascii="Times New Roman" w:eastAsia="Microsoft Sans Serif" w:hAnsi="Times New Roman"/>
          <w:i/>
          <w:sz w:val="28"/>
          <w:szCs w:val="28"/>
          <w:lang w:eastAsia="vi-VN"/>
        </w:rPr>
        <w:t>thẩm quyền</w:t>
      </w:r>
      <w:r w:rsidRPr="0090182F">
        <w:rPr>
          <w:rFonts w:ascii="Times New Roman" w:eastAsia="Microsoft Sans Serif" w:hAnsi="Times New Roman"/>
          <w:i/>
          <w:sz w:val="28"/>
          <w:szCs w:val="28"/>
          <w:lang w:val="vi-VN" w:eastAsia="vi-VN"/>
        </w:rPr>
        <w:t xml:space="preserve"> phê duyệt và đối tượng thụ hưởng </w:t>
      </w:r>
      <w:r w:rsidRPr="0090182F">
        <w:rPr>
          <w:rFonts w:ascii="Times New Roman" w:eastAsia="Microsoft Sans Serif" w:hAnsi="Times New Roman"/>
          <w:i/>
          <w:sz w:val="28"/>
          <w:szCs w:val="28"/>
          <w:lang w:eastAsia="vi-VN"/>
        </w:rPr>
        <w:t>có</w:t>
      </w:r>
      <w:r w:rsidRPr="0090182F">
        <w:rPr>
          <w:rFonts w:ascii="Times New Roman" w:eastAsia="Microsoft Sans Serif" w:hAnsi="Times New Roman"/>
          <w:i/>
          <w:sz w:val="28"/>
          <w:szCs w:val="28"/>
          <w:lang w:val="vi-VN" w:eastAsia="vi-VN"/>
        </w:rPr>
        <w:t xml:space="preserve"> trách nhiệm báo cáo cơ quan, người </w:t>
      </w:r>
      <w:r w:rsidRPr="0090182F">
        <w:rPr>
          <w:rFonts w:ascii="Times New Roman" w:eastAsia="Microsoft Sans Serif" w:hAnsi="Times New Roman"/>
          <w:i/>
          <w:sz w:val="28"/>
          <w:szCs w:val="28"/>
          <w:lang w:eastAsia="vi-VN"/>
        </w:rPr>
        <w:t>có thẩm quyền</w:t>
      </w:r>
      <w:r w:rsidRPr="0090182F">
        <w:rPr>
          <w:rFonts w:ascii="Times New Roman" w:eastAsia="Microsoft Sans Serif" w:hAnsi="Times New Roman"/>
          <w:i/>
          <w:sz w:val="28"/>
          <w:szCs w:val="28"/>
          <w:lang w:val="vi-VN" w:eastAsia="vi-VN"/>
        </w:rPr>
        <w:t xml:space="preserve"> xử lý tài sản theo quy định của pháp luật.</w:t>
      </w:r>
    </w:p>
    <w:p w:rsidR="00921A20" w:rsidRPr="0090182F"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sidRPr="0090182F">
        <w:rPr>
          <w:rFonts w:ascii="Times New Roman" w:eastAsia="Microsoft Sans Serif" w:hAnsi="Times New Roman"/>
          <w:i/>
          <w:sz w:val="28"/>
          <w:szCs w:val="28"/>
          <w:lang w:val="vi-VN" w:eastAsia="vi-VN"/>
        </w:rPr>
        <w:t xml:space="preserve">3. Đối với tài sản là kết quả của quá trình thực hiện dự án </w:t>
      </w:r>
      <w:r w:rsidRPr="0090182F">
        <w:rPr>
          <w:rFonts w:ascii="Times New Roman" w:eastAsia="Microsoft Sans Serif" w:hAnsi="Times New Roman"/>
          <w:i/>
          <w:sz w:val="28"/>
          <w:szCs w:val="28"/>
          <w:u w:val="single"/>
          <w:lang w:val="vi-VN" w:eastAsia="vi-VN"/>
        </w:rPr>
        <w:t>không x</w:t>
      </w:r>
      <w:r w:rsidRPr="0090182F">
        <w:rPr>
          <w:rFonts w:ascii="Times New Roman" w:eastAsia="Microsoft Sans Serif" w:hAnsi="Times New Roman"/>
          <w:i/>
          <w:sz w:val="28"/>
          <w:szCs w:val="28"/>
          <w:u w:val="single"/>
          <w:lang w:eastAsia="vi-VN"/>
        </w:rPr>
        <w:t>á</w:t>
      </w:r>
      <w:r w:rsidRPr="0090182F">
        <w:rPr>
          <w:rFonts w:ascii="Times New Roman" w:eastAsia="Microsoft Sans Serif" w:hAnsi="Times New Roman"/>
          <w:i/>
          <w:sz w:val="28"/>
          <w:szCs w:val="28"/>
          <w:u w:val="single"/>
          <w:lang w:val="vi-VN" w:eastAsia="vi-VN"/>
        </w:rPr>
        <w:t xml:space="preserve">c định cụ thể đối tượng thụ </w:t>
      </w:r>
      <w:r w:rsidRPr="0090182F">
        <w:rPr>
          <w:rFonts w:ascii="Times New Roman" w:eastAsia="Microsoft Sans Serif" w:hAnsi="Times New Roman"/>
          <w:i/>
          <w:sz w:val="28"/>
          <w:szCs w:val="28"/>
          <w:u w:val="single"/>
          <w:lang w:eastAsia="vi-VN"/>
        </w:rPr>
        <w:t>hưởng</w:t>
      </w:r>
      <w:r w:rsidRPr="0090182F">
        <w:rPr>
          <w:rFonts w:ascii="Times New Roman" w:eastAsia="Microsoft Sans Serif" w:hAnsi="Times New Roman"/>
          <w:i/>
          <w:sz w:val="28"/>
          <w:szCs w:val="28"/>
          <w:lang w:val="vi-VN" w:eastAsia="vi-VN"/>
        </w:rPr>
        <w:t xml:space="preserve"> về tài sản trong dự án được cơ quan, người </w:t>
      </w:r>
      <w:r w:rsidRPr="0090182F">
        <w:rPr>
          <w:rFonts w:ascii="Times New Roman" w:eastAsia="Microsoft Sans Serif" w:hAnsi="Times New Roman"/>
          <w:i/>
          <w:sz w:val="28"/>
          <w:szCs w:val="28"/>
          <w:lang w:eastAsia="vi-VN"/>
        </w:rPr>
        <w:t>có</w:t>
      </w:r>
      <w:r w:rsidRPr="0090182F">
        <w:rPr>
          <w:rFonts w:ascii="Times New Roman" w:eastAsia="Microsoft Sans Serif" w:hAnsi="Times New Roman"/>
          <w:i/>
          <w:sz w:val="28"/>
          <w:szCs w:val="28"/>
          <w:lang w:val="vi-VN" w:eastAsia="vi-VN"/>
        </w:rPr>
        <w:t xml:space="preserve"> thẩm </w:t>
      </w:r>
      <w:r w:rsidRPr="0090182F">
        <w:rPr>
          <w:rFonts w:ascii="Times New Roman" w:eastAsia="Microsoft Sans Serif" w:hAnsi="Times New Roman"/>
          <w:i/>
          <w:sz w:val="28"/>
          <w:szCs w:val="28"/>
          <w:lang w:eastAsia="vi-VN"/>
        </w:rPr>
        <w:t>quyền</w:t>
      </w:r>
      <w:r w:rsidRPr="0090182F">
        <w:rPr>
          <w:rFonts w:ascii="Times New Roman" w:eastAsia="Microsoft Sans Serif" w:hAnsi="Times New Roman"/>
          <w:i/>
          <w:sz w:val="28"/>
          <w:szCs w:val="28"/>
          <w:lang w:val="vi-VN" w:eastAsia="vi-VN"/>
        </w:rPr>
        <w:t xml:space="preserve"> phê duyệt, việc xử lý tài sản được thực hiện như sau:</w:t>
      </w:r>
    </w:p>
    <w:p w:rsidR="00921A20" w:rsidRPr="0090182F"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sidRPr="0090182F">
        <w:rPr>
          <w:rFonts w:ascii="Times New Roman" w:eastAsia="Microsoft Sans Serif" w:hAnsi="Times New Roman"/>
          <w:i/>
          <w:sz w:val="28"/>
          <w:szCs w:val="28"/>
          <w:lang w:val="vi-VN" w:eastAsia="vi-VN"/>
        </w:rPr>
        <w:t>a) Hình thức xử lý:</w:t>
      </w:r>
    </w:p>
    <w:p w:rsidR="00921A20" w:rsidRPr="0090182F"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sidRPr="0090182F">
        <w:rPr>
          <w:rFonts w:ascii="Times New Roman" w:eastAsia="Microsoft Sans Serif" w:hAnsi="Times New Roman"/>
          <w:i/>
          <w:sz w:val="28"/>
          <w:szCs w:val="28"/>
          <w:lang w:val="vi-VN" w:eastAsia="vi-VN"/>
        </w:rPr>
        <w:t>Các hình thức xử lý theo quy định tại Điều 91 Nghị định này;</w:t>
      </w:r>
    </w:p>
    <w:p w:rsidR="00921A20" w:rsidRPr="0090182F"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sidRPr="0090182F">
        <w:rPr>
          <w:rFonts w:ascii="Times New Roman" w:eastAsia="Microsoft Sans Serif" w:hAnsi="Times New Roman"/>
          <w:i/>
          <w:sz w:val="28"/>
          <w:szCs w:val="28"/>
          <w:lang w:val="vi-VN" w:eastAsia="vi-VN"/>
        </w:rPr>
        <w:t>Giao doanh nghiệp quản lý, sử dụng;</w:t>
      </w:r>
    </w:p>
    <w:p w:rsidR="00921A20" w:rsidRPr="0090182F"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sidRPr="0090182F">
        <w:rPr>
          <w:rFonts w:ascii="Times New Roman" w:eastAsia="Microsoft Sans Serif" w:hAnsi="Times New Roman"/>
          <w:i/>
          <w:sz w:val="28"/>
          <w:szCs w:val="28"/>
          <w:lang w:val="vi-VN" w:eastAsia="vi-VN"/>
        </w:rPr>
        <w:t>Giao cho đối tượng quản lý tài sản theo quy định của pháp luật về quản lý, sử dụng và khai thác tài sản kết cấu hạ tầng đối với tài sản là kết quả của quá trình thực hiện dự án là tài sản kết cấu hạ tầng.</w:t>
      </w:r>
    </w:p>
    <w:p w:rsidR="00921A20" w:rsidRPr="0090182F"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sidRPr="0090182F">
        <w:rPr>
          <w:rFonts w:ascii="Times New Roman" w:eastAsia="Microsoft Sans Serif" w:hAnsi="Times New Roman"/>
          <w:i/>
          <w:sz w:val="28"/>
          <w:szCs w:val="28"/>
          <w:lang w:val="vi-VN" w:eastAsia="vi-VN"/>
        </w:rPr>
        <w:t xml:space="preserve">b) Thẩm quyền phê duyệt phương án xử </w:t>
      </w:r>
      <w:r w:rsidRPr="0090182F">
        <w:rPr>
          <w:rFonts w:ascii="Times New Roman" w:eastAsia="Microsoft Sans Serif" w:hAnsi="Times New Roman"/>
          <w:i/>
          <w:sz w:val="28"/>
          <w:szCs w:val="28"/>
          <w:lang w:eastAsia="vi-VN"/>
        </w:rPr>
        <w:t>lý</w:t>
      </w:r>
      <w:r w:rsidRPr="0090182F">
        <w:rPr>
          <w:rFonts w:ascii="Times New Roman" w:eastAsia="Microsoft Sans Serif" w:hAnsi="Times New Roman"/>
          <w:i/>
          <w:sz w:val="28"/>
          <w:szCs w:val="28"/>
          <w:lang w:val="vi-VN" w:eastAsia="vi-VN"/>
        </w:rPr>
        <w:t xml:space="preserve"> thực hiện theo quy định tại Điều 92 Nghị định này và quy định sau:</w:t>
      </w:r>
    </w:p>
    <w:p w:rsidR="00921A20" w:rsidRPr="0090182F"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sidRPr="0090182F">
        <w:rPr>
          <w:rFonts w:ascii="Times New Roman" w:eastAsia="Microsoft Sans Serif" w:hAnsi="Times New Roman"/>
          <w:i/>
          <w:sz w:val="28"/>
          <w:szCs w:val="28"/>
          <w:lang w:val="vi-VN" w:eastAsia="vi-VN"/>
        </w:rPr>
        <w:t xml:space="preserve">Bộ trưởng, Thủ trưởng cơ quan trung ương phê duyệt phương án giao </w:t>
      </w:r>
      <w:r w:rsidRPr="0090182F">
        <w:rPr>
          <w:rFonts w:ascii="Times New Roman" w:eastAsia="Microsoft Sans Serif" w:hAnsi="Times New Roman"/>
          <w:i/>
          <w:sz w:val="28"/>
          <w:szCs w:val="28"/>
          <w:lang w:val="vi-VN" w:eastAsia="vi-VN"/>
        </w:rPr>
        <w:lastRenderedPageBreak/>
        <w:t xml:space="preserve">doanh nghiệp quản lý, sử dụng đối với dự </w:t>
      </w:r>
      <w:r w:rsidRPr="0090182F">
        <w:rPr>
          <w:rFonts w:ascii="Times New Roman" w:eastAsia="Microsoft Sans Serif" w:hAnsi="Times New Roman"/>
          <w:i/>
          <w:sz w:val="28"/>
          <w:szCs w:val="28"/>
          <w:lang w:eastAsia="vi-VN"/>
        </w:rPr>
        <w:t>á</w:t>
      </w:r>
      <w:r w:rsidRPr="0090182F">
        <w:rPr>
          <w:rFonts w:ascii="Times New Roman" w:eastAsia="Microsoft Sans Serif" w:hAnsi="Times New Roman"/>
          <w:i/>
          <w:sz w:val="28"/>
          <w:szCs w:val="28"/>
          <w:lang w:val="vi-VN" w:eastAsia="vi-VN"/>
        </w:rPr>
        <w:t xml:space="preserve">n thuộc trung ương quản lý; </w:t>
      </w:r>
      <w:r w:rsidRPr="0090182F">
        <w:rPr>
          <w:rFonts w:ascii="Times New Roman" w:eastAsia="Microsoft Sans Serif" w:hAnsi="Times New Roman"/>
          <w:i/>
          <w:sz w:val="28"/>
          <w:szCs w:val="28"/>
          <w:u w:val="single"/>
          <w:lang w:val="vi-VN" w:eastAsia="vi-VN"/>
        </w:rPr>
        <w:t xml:space="preserve">Ủy ban nhân dân cấp tỉnh phê duyệt phương án giao doanh nghiệp quản lý, sử dụng đối với tài sản của dự </w:t>
      </w:r>
      <w:r w:rsidRPr="0090182F">
        <w:rPr>
          <w:rFonts w:ascii="Times New Roman" w:eastAsia="Microsoft Sans Serif" w:hAnsi="Times New Roman"/>
          <w:i/>
          <w:sz w:val="28"/>
          <w:szCs w:val="28"/>
          <w:u w:val="single"/>
          <w:lang w:eastAsia="vi-VN"/>
        </w:rPr>
        <w:t>á</w:t>
      </w:r>
      <w:r w:rsidRPr="0090182F">
        <w:rPr>
          <w:rFonts w:ascii="Times New Roman" w:eastAsia="Microsoft Sans Serif" w:hAnsi="Times New Roman"/>
          <w:i/>
          <w:sz w:val="28"/>
          <w:szCs w:val="28"/>
          <w:u w:val="single"/>
          <w:lang w:val="vi-VN" w:eastAsia="vi-VN"/>
        </w:rPr>
        <w:t>n thuộc địa phương quản lý</w:t>
      </w:r>
      <w:r w:rsidRPr="0090182F">
        <w:rPr>
          <w:rFonts w:ascii="Times New Roman" w:eastAsia="Microsoft Sans Serif" w:hAnsi="Times New Roman"/>
          <w:i/>
          <w:sz w:val="28"/>
          <w:szCs w:val="28"/>
          <w:lang w:val="vi-VN" w:eastAsia="vi-VN"/>
        </w:rPr>
        <w:t>. Trường hợp bộ, cơ quan trung ương, Ủy ban nhân dân tỉnh không phải là cơ quan đại diện chủ sở hữu vốn nhà nước tại doanh nghiệp thì phải có ý kiến thống nhất của cơ quan đại diện chủ sở hữu vốn nhà nước tại doanh nghiệp trước khi phê duyệt;</w:t>
      </w:r>
    </w:p>
    <w:p w:rsidR="00921A20" w:rsidRPr="0090182F"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sidRPr="0090182F">
        <w:rPr>
          <w:rFonts w:ascii="Times New Roman" w:eastAsia="Microsoft Sans Serif" w:hAnsi="Times New Roman"/>
          <w:i/>
          <w:sz w:val="28"/>
          <w:szCs w:val="28"/>
          <w:lang w:val="vi-VN" w:eastAsia="vi-VN"/>
        </w:rPr>
        <w:t xml:space="preserve">Trường hợp quy định của Chính phủ về quản lý, sử dụng và khai thác đối với từng loại tài sản kết cấu hạ tầng có quy định khác về </w:t>
      </w:r>
      <w:r w:rsidRPr="0090182F">
        <w:rPr>
          <w:rFonts w:ascii="Times New Roman" w:eastAsia="Microsoft Sans Serif" w:hAnsi="Times New Roman"/>
          <w:i/>
          <w:sz w:val="28"/>
          <w:szCs w:val="28"/>
          <w:lang w:eastAsia="vi-VN"/>
        </w:rPr>
        <w:t>thẩm quyền</w:t>
      </w:r>
      <w:r w:rsidRPr="0090182F">
        <w:rPr>
          <w:rFonts w:ascii="Times New Roman" w:eastAsia="Microsoft Sans Serif" w:hAnsi="Times New Roman"/>
          <w:i/>
          <w:sz w:val="28"/>
          <w:szCs w:val="28"/>
          <w:lang w:val="vi-VN" w:eastAsia="vi-VN"/>
        </w:rPr>
        <w:t xml:space="preserve"> quyết định giao</w:t>
      </w:r>
      <w:r w:rsidRPr="0090182F">
        <w:rPr>
          <w:rFonts w:ascii="Times New Roman" w:eastAsia="Microsoft Sans Serif" w:hAnsi="Times New Roman"/>
          <w:i/>
          <w:sz w:val="28"/>
          <w:szCs w:val="28"/>
          <w:lang w:eastAsia="vi-VN"/>
        </w:rPr>
        <w:t xml:space="preserve"> </w:t>
      </w:r>
      <w:r w:rsidRPr="0090182F">
        <w:rPr>
          <w:rFonts w:ascii="Times New Roman" w:eastAsia="Microsoft Sans Serif" w:hAnsi="Times New Roman"/>
          <w:i/>
          <w:sz w:val="28"/>
          <w:szCs w:val="28"/>
          <w:lang w:val="vi-VN" w:eastAsia="vi-VN"/>
        </w:rPr>
        <w:t xml:space="preserve">tài sản kết cấu hạ tầng cho đối tượng quản lý thì thẩm quyền thực hiện theo quy định của Chính phủ về quản lý, sử dụng và khai thác đối với từng loại tài sản kết </w:t>
      </w:r>
      <w:r w:rsidRPr="0090182F">
        <w:rPr>
          <w:rFonts w:ascii="Times New Roman" w:eastAsia="Microsoft Sans Serif" w:hAnsi="Times New Roman"/>
          <w:i/>
          <w:sz w:val="28"/>
          <w:szCs w:val="28"/>
          <w:lang w:eastAsia="vi-VN"/>
        </w:rPr>
        <w:t>cấu</w:t>
      </w:r>
      <w:r w:rsidRPr="0090182F">
        <w:rPr>
          <w:rFonts w:ascii="Times New Roman" w:eastAsia="Microsoft Sans Serif" w:hAnsi="Times New Roman"/>
          <w:i/>
          <w:sz w:val="28"/>
          <w:szCs w:val="28"/>
          <w:lang w:val="vi-VN" w:eastAsia="vi-VN"/>
        </w:rPr>
        <w:t xml:space="preserve"> hạ tầng. Trường hợp dự </w:t>
      </w:r>
      <w:r w:rsidRPr="0090182F">
        <w:rPr>
          <w:rFonts w:ascii="Times New Roman" w:eastAsia="Microsoft Sans Serif" w:hAnsi="Times New Roman"/>
          <w:i/>
          <w:sz w:val="28"/>
          <w:szCs w:val="28"/>
          <w:lang w:eastAsia="vi-VN"/>
        </w:rPr>
        <w:t>á</w:t>
      </w:r>
      <w:r w:rsidRPr="0090182F">
        <w:rPr>
          <w:rFonts w:ascii="Times New Roman" w:eastAsia="Microsoft Sans Serif" w:hAnsi="Times New Roman"/>
          <w:i/>
          <w:sz w:val="28"/>
          <w:szCs w:val="28"/>
          <w:lang w:val="vi-VN" w:eastAsia="vi-VN"/>
        </w:rPr>
        <w:t xml:space="preserve">n thực hiện </w:t>
      </w:r>
      <w:r w:rsidRPr="0090182F">
        <w:rPr>
          <w:rFonts w:ascii="Times New Roman" w:eastAsia="Microsoft Sans Serif" w:hAnsi="Times New Roman"/>
          <w:i/>
          <w:sz w:val="28"/>
          <w:szCs w:val="28"/>
          <w:lang w:eastAsia="vi-VN"/>
        </w:rPr>
        <w:t>bằng</w:t>
      </w:r>
      <w:r w:rsidRPr="0090182F">
        <w:rPr>
          <w:rFonts w:ascii="Times New Roman" w:eastAsia="Microsoft Sans Serif" w:hAnsi="Times New Roman"/>
          <w:i/>
          <w:sz w:val="28"/>
          <w:szCs w:val="28"/>
          <w:lang w:val="vi-VN" w:eastAsia="vi-VN"/>
        </w:rPr>
        <w:t xml:space="preserve"> nguồn vốn vay nợ nước ngoài của Chính phủ, v</w:t>
      </w:r>
      <w:r w:rsidRPr="0090182F">
        <w:rPr>
          <w:rFonts w:ascii="Times New Roman" w:eastAsia="Microsoft Sans Serif" w:hAnsi="Times New Roman"/>
          <w:i/>
          <w:sz w:val="28"/>
          <w:szCs w:val="28"/>
          <w:lang w:eastAsia="vi-VN"/>
        </w:rPr>
        <w:t>ố</w:t>
      </w:r>
      <w:r w:rsidRPr="0090182F">
        <w:rPr>
          <w:rFonts w:ascii="Times New Roman" w:eastAsia="Microsoft Sans Serif" w:hAnsi="Times New Roman"/>
          <w:i/>
          <w:sz w:val="28"/>
          <w:szCs w:val="28"/>
          <w:lang w:val="vi-VN" w:eastAsia="vi-VN"/>
        </w:rPr>
        <w:t xml:space="preserve">n vay do Chính phủ bảo </w:t>
      </w:r>
      <w:r w:rsidRPr="0090182F">
        <w:rPr>
          <w:rFonts w:ascii="Times New Roman" w:eastAsia="Microsoft Sans Serif" w:hAnsi="Times New Roman"/>
          <w:i/>
          <w:sz w:val="28"/>
          <w:szCs w:val="28"/>
          <w:lang w:eastAsia="vi-VN"/>
        </w:rPr>
        <w:t>lãnh</w:t>
      </w:r>
      <w:r w:rsidRPr="0090182F">
        <w:rPr>
          <w:rFonts w:ascii="Times New Roman" w:eastAsia="Microsoft Sans Serif" w:hAnsi="Times New Roman"/>
          <w:i/>
          <w:sz w:val="28"/>
          <w:szCs w:val="28"/>
          <w:lang w:val="vi-VN" w:eastAsia="vi-VN"/>
        </w:rPr>
        <w:t xml:space="preserve"> hoặc nguồn viện trợ nước ngoài thuộc nguồn thu ngân sách nhà nước thì phải </w:t>
      </w:r>
      <w:r w:rsidRPr="0090182F">
        <w:rPr>
          <w:rFonts w:ascii="Times New Roman" w:eastAsia="Microsoft Sans Serif" w:hAnsi="Times New Roman"/>
          <w:i/>
          <w:sz w:val="28"/>
          <w:szCs w:val="28"/>
          <w:lang w:eastAsia="vi-VN"/>
        </w:rPr>
        <w:t>có</w:t>
      </w:r>
      <w:r w:rsidRPr="0090182F">
        <w:rPr>
          <w:rFonts w:ascii="Times New Roman" w:eastAsia="Microsoft Sans Serif" w:hAnsi="Times New Roman"/>
          <w:i/>
          <w:sz w:val="28"/>
          <w:szCs w:val="28"/>
          <w:lang w:val="vi-VN" w:eastAsia="vi-VN"/>
        </w:rPr>
        <w:t xml:space="preserve"> ý kiến thống </w:t>
      </w:r>
      <w:r w:rsidRPr="0090182F">
        <w:rPr>
          <w:rFonts w:ascii="Times New Roman" w:eastAsia="Microsoft Sans Serif" w:hAnsi="Times New Roman"/>
          <w:i/>
          <w:sz w:val="28"/>
          <w:szCs w:val="28"/>
          <w:lang w:eastAsia="vi-VN"/>
        </w:rPr>
        <w:t>nhất</w:t>
      </w:r>
      <w:r w:rsidRPr="0090182F">
        <w:rPr>
          <w:rFonts w:ascii="Times New Roman" w:eastAsia="Microsoft Sans Serif" w:hAnsi="Times New Roman"/>
          <w:i/>
          <w:sz w:val="28"/>
          <w:szCs w:val="28"/>
          <w:lang w:val="vi-VN" w:eastAsia="vi-VN"/>
        </w:rPr>
        <w:t xml:space="preserve"> của Bộ Tài chính </w:t>
      </w:r>
      <w:r w:rsidRPr="0090182F">
        <w:rPr>
          <w:rFonts w:ascii="Times New Roman" w:eastAsia="Microsoft Sans Serif" w:hAnsi="Times New Roman"/>
          <w:i/>
          <w:sz w:val="28"/>
          <w:szCs w:val="28"/>
          <w:lang w:eastAsia="vi-VN"/>
        </w:rPr>
        <w:t>trước</w:t>
      </w:r>
      <w:r w:rsidRPr="0090182F">
        <w:rPr>
          <w:rFonts w:ascii="Times New Roman" w:eastAsia="Microsoft Sans Serif" w:hAnsi="Times New Roman"/>
          <w:i/>
          <w:sz w:val="28"/>
          <w:szCs w:val="28"/>
          <w:lang w:val="vi-VN" w:eastAsia="vi-VN"/>
        </w:rPr>
        <w:t xml:space="preserve"> khi quyết định giao tài sản cho đối </w:t>
      </w:r>
      <w:r w:rsidRPr="0090182F">
        <w:rPr>
          <w:rFonts w:ascii="Times New Roman" w:eastAsia="Microsoft Sans Serif" w:hAnsi="Times New Roman"/>
          <w:i/>
          <w:sz w:val="28"/>
          <w:szCs w:val="28"/>
          <w:lang w:eastAsia="vi-VN"/>
        </w:rPr>
        <w:t>tượng</w:t>
      </w:r>
      <w:r w:rsidRPr="0090182F">
        <w:rPr>
          <w:rFonts w:ascii="Times New Roman" w:eastAsia="Microsoft Sans Serif" w:hAnsi="Times New Roman"/>
          <w:i/>
          <w:sz w:val="28"/>
          <w:szCs w:val="28"/>
          <w:lang w:val="vi-VN" w:eastAsia="vi-VN"/>
        </w:rPr>
        <w:t xml:space="preserve"> quản lý.</w:t>
      </w:r>
    </w:p>
    <w:p w:rsidR="00921A20" w:rsidRPr="0090182F" w:rsidRDefault="00921A20" w:rsidP="00921A20">
      <w:pPr>
        <w:widowControl w:val="0"/>
        <w:spacing w:before="120" w:after="120"/>
        <w:ind w:firstLine="709"/>
        <w:jc w:val="both"/>
        <w:rPr>
          <w:rFonts w:ascii="Times New Roman Italic" w:eastAsia="Microsoft Sans Serif" w:hAnsi="Times New Roman Italic"/>
          <w:i/>
          <w:spacing w:val="-2"/>
          <w:sz w:val="28"/>
          <w:szCs w:val="28"/>
          <w:lang w:val="vi-VN" w:eastAsia="vi-VN"/>
        </w:rPr>
      </w:pPr>
      <w:r w:rsidRPr="0090182F">
        <w:rPr>
          <w:rFonts w:ascii="Times New Roman Italic" w:eastAsia="Microsoft Sans Serif" w:hAnsi="Times New Roman Italic"/>
          <w:i/>
          <w:spacing w:val="-2"/>
          <w:sz w:val="28"/>
          <w:szCs w:val="28"/>
          <w:lang w:val="vi-VN" w:eastAsia="vi-VN"/>
        </w:rPr>
        <w:t xml:space="preserve">c) Trình tự, thủ tục xử lý tài sản được thực hiện theo quy định tại Điều 93 Nghị định này. Trường hợp xử </w:t>
      </w:r>
      <w:r w:rsidRPr="0090182F">
        <w:rPr>
          <w:rFonts w:ascii="Times New Roman Italic" w:eastAsia="Microsoft Sans Serif" w:hAnsi="Times New Roman Italic"/>
          <w:i/>
          <w:spacing w:val="-2"/>
          <w:sz w:val="28"/>
          <w:szCs w:val="28"/>
          <w:lang w:eastAsia="vi-VN"/>
        </w:rPr>
        <w:t>lý</w:t>
      </w:r>
      <w:r w:rsidRPr="0090182F">
        <w:rPr>
          <w:rFonts w:ascii="Times New Roman Italic" w:eastAsia="Microsoft Sans Serif" w:hAnsi="Times New Roman Italic"/>
          <w:i/>
          <w:spacing w:val="-2"/>
          <w:sz w:val="28"/>
          <w:szCs w:val="28"/>
          <w:lang w:val="vi-VN" w:eastAsia="vi-VN"/>
        </w:rPr>
        <w:t xml:space="preserve"> theo hình thức giao, điều chuyển tài sản thì việc bàn giao, tiếp nhận và hạch toán thực hiện theo quy định tại điểm b, điểm c khoản 2 Điều này. Trường hợp dự </w:t>
      </w:r>
      <w:r w:rsidRPr="0090182F">
        <w:rPr>
          <w:rFonts w:ascii="Times New Roman Italic" w:eastAsia="Microsoft Sans Serif" w:hAnsi="Times New Roman Italic"/>
          <w:i/>
          <w:spacing w:val="-2"/>
          <w:sz w:val="28"/>
          <w:szCs w:val="28"/>
          <w:lang w:eastAsia="vi-VN"/>
        </w:rPr>
        <w:t>á</w:t>
      </w:r>
      <w:r w:rsidRPr="0090182F">
        <w:rPr>
          <w:rFonts w:ascii="Times New Roman Italic" w:eastAsia="Microsoft Sans Serif" w:hAnsi="Times New Roman Italic"/>
          <w:i/>
          <w:spacing w:val="-2"/>
          <w:sz w:val="28"/>
          <w:szCs w:val="28"/>
          <w:lang w:val="vi-VN" w:eastAsia="vi-VN"/>
        </w:rPr>
        <w:t xml:space="preserve">n đầu tư xây dựng trụ sở làm việc để </w:t>
      </w:r>
      <w:r w:rsidRPr="0090182F">
        <w:rPr>
          <w:rFonts w:ascii="Times New Roman Italic" w:eastAsia="Microsoft Sans Serif" w:hAnsi="Times New Roman Italic"/>
          <w:i/>
          <w:spacing w:val="-2"/>
          <w:sz w:val="28"/>
          <w:szCs w:val="28"/>
          <w:lang w:eastAsia="vi-VN"/>
        </w:rPr>
        <w:t>bố trí</w:t>
      </w:r>
      <w:r w:rsidRPr="0090182F">
        <w:rPr>
          <w:rFonts w:ascii="Times New Roman Italic" w:eastAsia="Microsoft Sans Serif" w:hAnsi="Times New Roman Italic"/>
          <w:i/>
          <w:spacing w:val="-2"/>
          <w:sz w:val="28"/>
          <w:szCs w:val="28"/>
          <w:lang w:val="vi-VN" w:eastAsia="vi-VN"/>
        </w:rPr>
        <w:t xml:space="preserve"> cho </w:t>
      </w:r>
      <w:r w:rsidRPr="0090182F">
        <w:rPr>
          <w:rFonts w:ascii="Times New Roman Italic" w:eastAsia="Microsoft Sans Serif" w:hAnsi="Times New Roman Italic"/>
          <w:i/>
          <w:spacing w:val="-2"/>
          <w:sz w:val="28"/>
          <w:szCs w:val="28"/>
          <w:lang w:eastAsia="vi-VN"/>
        </w:rPr>
        <w:t>nhiều</w:t>
      </w:r>
      <w:r w:rsidRPr="0090182F">
        <w:rPr>
          <w:rFonts w:ascii="Times New Roman Italic" w:eastAsia="Microsoft Sans Serif" w:hAnsi="Times New Roman Italic"/>
          <w:i/>
          <w:spacing w:val="-2"/>
          <w:sz w:val="28"/>
          <w:szCs w:val="28"/>
          <w:lang w:val="vi-VN" w:eastAsia="vi-VN"/>
        </w:rPr>
        <w:t xml:space="preserve"> cơ quan, tổ chức, đơn vị thì cơ quan, người </w:t>
      </w:r>
      <w:r w:rsidRPr="0090182F">
        <w:rPr>
          <w:rFonts w:ascii="Times New Roman Italic" w:eastAsia="Microsoft Sans Serif" w:hAnsi="Times New Roman Italic"/>
          <w:i/>
          <w:spacing w:val="-2"/>
          <w:sz w:val="28"/>
          <w:szCs w:val="28"/>
          <w:lang w:eastAsia="vi-VN"/>
        </w:rPr>
        <w:t>có</w:t>
      </w:r>
      <w:r w:rsidRPr="0090182F">
        <w:rPr>
          <w:rFonts w:ascii="Times New Roman Italic" w:eastAsia="Microsoft Sans Serif" w:hAnsi="Times New Roman Italic"/>
          <w:i/>
          <w:spacing w:val="-2"/>
          <w:sz w:val="28"/>
          <w:szCs w:val="28"/>
          <w:lang w:val="vi-VN" w:eastAsia="vi-VN"/>
        </w:rPr>
        <w:t xml:space="preserve"> thẩm quyền quyết định xử lý tài sản dự </w:t>
      </w:r>
      <w:r w:rsidRPr="0090182F">
        <w:rPr>
          <w:rFonts w:ascii="Times New Roman Italic" w:eastAsia="Microsoft Sans Serif" w:hAnsi="Times New Roman Italic"/>
          <w:i/>
          <w:spacing w:val="-2"/>
          <w:sz w:val="28"/>
          <w:szCs w:val="28"/>
          <w:lang w:eastAsia="vi-VN"/>
        </w:rPr>
        <w:t>á</w:t>
      </w:r>
      <w:r w:rsidRPr="0090182F">
        <w:rPr>
          <w:rFonts w:ascii="Times New Roman Italic" w:eastAsia="Microsoft Sans Serif" w:hAnsi="Times New Roman Italic"/>
          <w:i/>
          <w:spacing w:val="-2"/>
          <w:sz w:val="28"/>
          <w:szCs w:val="28"/>
          <w:lang w:val="vi-VN" w:eastAsia="vi-VN"/>
        </w:rPr>
        <w:t xml:space="preserve">n quyết định giao cho một cơ quan, tổ chức, đơn vị quản lý chung và giao các cơ quan, tổ chức, đơn vị sử dụng hoặc giao cho từng cơ quan, tổ chức, đơn vị quản lý, sử dụng từng phần diện tích tương ứng, bảo đảm </w:t>
      </w:r>
      <w:r w:rsidRPr="0090182F">
        <w:rPr>
          <w:rFonts w:ascii="Times New Roman Italic" w:eastAsia="Microsoft Sans Serif" w:hAnsi="Times New Roman Italic"/>
          <w:i/>
          <w:spacing w:val="-2"/>
          <w:sz w:val="28"/>
          <w:szCs w:val="28"/>
          <w:lang w:eastAsia="vi-VN"/>
        </w:rPr>
        <w:t>phù</w:t>
      </w:r>
      <w:r w:rsidRPr="0090182F">
        <w:rPr>
          <w:rFonts w:ascii="Times New Roman Italic" w:eastAsia="Microsoft Sans Serif" w:hAnsi="Times New Roman Italic"/>
          <w:i/>
          <w:spacing w:val="-2"/>
          <w:sz w:val="28"/>
          <w:szCs w:val="28"/>
          <w:lang w:val="vi-VN" w:eastAsia="vi-VN"/>
        </w:rPr>
        <w:t xml:space="preserve"> hợp với tiêu chuẩn, định mức sử dụng tài sản công của </w:t>
      </w:r>
      <w:r w:rsidRPr="0090182F">
        <w:rPr>
          <w:rFonts w:ascii="Times New Roman Italic" w:eastAsia="Microsoft Sans Serif" w:hAnsi="Times New Roman Italic"/>
          <w:i/>
          <w:spacing w:val="-2"/>
          <w:sz w:val="28"/>
          <w:szCs w:val="28"/>
          <w:lang w:eastAsia="vi-VN"/>
        </w:rPr>
        <w:t>từng</w:t>
      </w:r>
      <w:r w:rsidRPr="0090182F">
        <w:rPr>
          <w:rFonts w:ascii="Times New Roman Italic" w:eastAsia="Microsoft Sans Serif" w:hAnsi="Times New Roman Italic"/>
          <w:i/>
          <w:spacing w:val="-2"/>
          <w:sz w:val="28"/>
          <w:szCs w:val="28"/>
          <w:lang w:val="vi-VN" w:eastAsia="vi-VN"/>
        </w:rPr>
        <w:t xml:space="preserve"> cơ quan, tổ chức, đơn vị.</w:t>
      </w:r>
    </w:p>
    <w:p w:rsidR="00921A20"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sidRPr="0090182F">
        <w:rPr>
          <w:rFonts w:ascii="Times New Roman" w:eastAsia="Microsoft Sans Serif" w:hAnsi="Times New Roman"/>
          <w:i/>
          <w:sz w:val="28"/>
          <w:szCs w:val="28"/>
          <w:lang w:val="vi-VN" w:eastAsia="vi-VN"/>
        </w:rPr>
        <w:t>4. Việc xử lý đối với công trình xây dựng tạm được thực hiện theo quy định của pháp luật về xây dựng.</w:t>
      </w:r>
      <w:r>
        <w:rPr>
          <w:rFonts w:ascii="Times New Roman" w:hAnsi="Times New Roman"/>
          <w:spacing w:val="4"/>
          <w:sz w:val="28"/>
          <w:szCs w:val="28"/>
        </w:rPr>
        <w:t>”</w:t>
      </w:r>
    </w:p>
    <w:p w:rsidR="00921A20" w:rsidRPr="004840DD" w:rsidRDefault="00921A20" w:rsidP="00921A20">
      <w:pPr>
        <w:widowControl w:val="0"/>
        <w:spacing w:before="120" w:after="120"/>
        <w:ind w:firstLine="709"/>
        <w:jc w:val="both"/>
        <w:rPr>
          <w:rFonts w:ascii="Times New Roman" w:eastAsia="Microsoft Sans Serif" w:hAnsi="Times New Roman"/>
          <w:i/>
          <w:sz w:val="28"/>
          <w:szCs w:val="28"/>
          <w:lang w:val="vi-VN" w:eastAsia="vi-VN"/>
        </w:rPr>
      </w:pPr>
      <w:r>
        <w:rPr>
          <w:rFonts w:ascii="Times New Roman" w:hAnsi="Times New Roman"/>
          <w:sz w:val="28"/>
          <w:szCs w:val="28"/>
        </w:rPr>
        <w:t xml:space="preserve">(3) </w:t>
      </w:r>
      <w:r w:rsidRPr="003F06C7">
        <w:rPr>
          <w:rFonts w:ascii="Times New Roman" w:hAnsi="Times New Roman"/>
          <w:sz w:val="28"/>
          <w:szCs w:val="28"/>
        </w:rPr>
        <w:t xml:space="preserve">Theo </w:t>
      </w:r>
      <w:r w:rsidRPr="003F06C7">
        <w:rPr>
          <w:rFonts w:ascii="Times New Roman" w:hAnsi="Times New Roman"/>
          <w:iCs/>
          <w:spacing w:val="2"/>
          <w:sz w:val="28"/>
          <w:szCs w:val="28"/>
        </w:rPr>
        <w:t>Thông tư số 15/2021/TT-BGTVT ngày 30</w:t>
      </w:r>
      <w:r>
        <w:rPr>
          <w:rFonts w:ascii="Times New Roman" w:hAnsi="Times New Roman"/>
          <w:iCs/>
          <w:spacing w:val="2"/>
          <w:sz w:val="28"/>
          <w:szCs w:val="28"/>
        </w:rPr>
        <w:t xml:space="preserve"> tháng </w:t>
      </w:r>
      <w:r w:rsidRPr="003F06C7">
        <w:rPr>
          <w:rFonts w:ascii="Times New Roman" w:hAnsi="Times New Roman"/>
          <w:iCs/>
          <w:spacing w:val="2"/>
          <w:sz w:val="28"/>
          <w:szCs w:val="28"/>
        </w:rPr>
        <w:t>7</w:t>
      </w:r>
      <w:r>
        <w:rPr>
          <w:rFonts w:ascii="Times New Roman" w:hAnsi="Times New Roman"/>
          <w:iCs/>
          <w:spacing w:val="2"/>
          <w:sz w:val="28"/>
          <w:szCs w:val="28"/>
        </w:rPr>
        <w:t xml:space="preserve"> năm </w:t>
      </w:r>
      <w:r w:rsidRPr="003F06C7">
        <w:rPr>
          <w:rFonts w:ascii="Times New Roman" w:hAnsi="Times New Roman"/>
          <w:iCs/>
          <w:spacing w:val="2"/>
          <w:sz w:val="28"/>
          <w:szCs w:val="28"/>
        </w:rPr>
        <w:t>2021 của Bộ Giao thông Vận tải hướng dẫn chức năng, nhiệm vụ, quyền hạn của cơ quan chuyên môn về giao thông vận tải thuộc Ủy ban nhân dân tỉnh, thành phố trực thuộc trung ương và Ủy ban nhân dân huyện, quận, thị xã, thành phố thuộc tỉnh, thành phố trực thuộc trung ương</w:t>
      </w:r>
      <w:r>
        <w:rPr>
          <w:rFonts w:ascii="Times New Roman" w:hAnsi="Times New Roman"/>
          <w:iCs/>
          <w:spacing w:val="2"/>
          <w:sz w:val="28"/>
          <w:szCs w:val="28"/>
        </w:rPr>
        <w:t>;</w:t>
      </w:r>
      <w:r>
        <w:rPr>
          <w:rFonts w:ascii="Times New Roman" w:eastAsia="Microsoft Sans Serif" w:hAnsi="Times New Roman"/>
          <w:i/>
          <w:sz w:val="28"/>
          <w:szCs w:val="28"/>
          <w:lang w:eastAsia="vi-VN"/>
        </w:rPr>
        <w:t xml:space="preserve"> </w:t>
      </w:r>
      <w:r>
        <w:rPr>
          <w:rFonts w:ascii="Times New Roman" w:hAnsi="Times New Roman"/>
          <w:iCs/>
          <w:spacing w:val="2"/>
          <w:sz w:val="28"/>
          <w:szCs w:val="28"/>
        </w:rPr>
        <w:t>t</w:t>
      </w:r>
      <w:r w:rsidRPr="003F06C7">
        <w:rPr>
          <w:rFonts w:ascii="Times New Roman" w:hAnsi="Times New Roman"/>
          <w:iCs/>
          <w:spacing w:val="2"/>
          <w:sz w:val="28"/>
          <w:szCs w:val="28"/>
        </w:rPr>
        <w:t xml:space="preserve">ại khoản 1 Điều 3 (Vị trí và chức năng): </w:t>
      </w:r>
      <w:r w:rsidRPr="003F06C7">
        <w:rPr>
          <w:rFonts w:ascii="Times New Roman" w:hAnsi="Times New Roman"/>
          <w:i/>
          <w:iCs/>
          <w:spacing w:val="2"/>
          <w:sz w:val="28"/>
          <w:szCs w:val="28"/>
        </w:rPr>
        <w:t>“Sở Giao thông vận tải thực hiện chức năng tham mưu, giúp Ủy ban nhân dân cấp tỉnh quản lý nhà nước về: đường bộ, đường thủy nội địa, đường sắt đô thị; vận tải; an toàn giao thông; quản lý, khai thác, duy tu, bảo trì hạ tầng giao thông đô thị, gồm: cầu đường bộ, cầu vượt, hè phố, đường phố, dải phân cách, hệ thống biển báo hiệu đường bộ, đèn tín hiệu điều khiển giao thông, hầm dành cho người đi bộ, hầm cơ giới đường bộ, cầu dành cho người đi bộ, bến xe, bãi đỗ xe trên địa bàn.”</w:t>
      </w:r>
    </w:p>
    <w:p w:rsidR="00921A20" w:rsidRDefault="00921A20" w:rsidP="00921A20">
      <w:pPr>
        <w:spacing w:before="120" w:after="120"/>
        <w:ind w:right="14" w:firstLine="709"/>
        <w:jc w:val="both"/>
        <w:rPr>
          <w:rFonts w:ascii="Times New Roman" w:hAnsi="Times New Roman"/>
          <w:spacing w:val="4"/>
          <w:sz w:val="28"/>
          <w:szCs w:val="28"/>
        </w:rPr>
      </w:pPr>
      <w:r>
        <w:rPr>
          <w:rFonts w:ascii="Times New Roman" w:hAnsi="Times New Roman"/>
          <w:spacing w:val="4"/>
          <w:sz w:val="28"/>
          <w:szCs w:val="28"/>
        </w:rPr>
        <w:t xml:space="preserve">Theo Quyết định số 38/2025/QĐ-UBND ngày 28 tháng 02 năm 2025 của Ủy ban nhân dân Thành phố về ban hành Quy định chức năng, nhiệm vụ, quyền hạn và cơ cấu tổ chức của Sở Giao thông công chánh Thành phố Hồ Chí Minh; tại khoản 1 Điều 1 quy định: </w:t>
      </w:r>
    </w:p>
    <w:p w:rsidR="00921A20" w:rsidRPr="007E13D1" w:rsidRDefault="00921A20" w:rsidP="00921A20">
      <w:pPr>
        <w:spacing w:before="120" w:after="120"/>
        <w:ind w:right="14" w:firstLine="709"/>
        <w:jc w:val="both"/>
        <w:rPr>
          <w:rFonts w:ascii="Times New Roman" w:hAnsi="Times New Roman"/>
          <w:i/>
          <w:spacing w:val="4"/>
          <w:sz w:val="28"/>
          <w:szCs w:val="28"/>
        </w:rPr>
      </w:pPr>
      <w:r w:rsidRPr="007E13D1">
        <w:rPr>
          <w:rFonts w:ascii="Times New Roman" w:hAnsi="Times New Roman"/>
          <w:i/>
          <w:spacing w:val="4"/>
          <w:sz w:val="28"/>
          <w:szCs w:val="28"/>
        </w:rPr>
        <w:lastRenderedPageBreak/>
        <w:t>“Sở Giao thông công chánh Thành phố Hồ Chí Minh là c</w:t>
      </w:r>
      <w:r w:rsidRPr="007E13D1">
        <w:rPr>
          <w:rFonts w:ascii="Times New Roman" w:hAnsi="Times New Roman" w:hint="eastAsia"/>
          <w:i/>
          <w:spacing w:val="4"/>
          <w:sz w:val="28"/>
          <w:szCs w:val="28"/>
        </w:rPr>
        <w:t>ơ</w:t>
      </w:r>
      <w:r w:rsidRPr="007E13D1">
        <w:rPr>
          <w:rFonts w:ascii="Times New Roman" w:hAnsi="Times New Roman"/>
          <w:i/>
          <w:spacing w:val="4"/>
          <w:sz w:val="28"/>
          <w:szCs w:val="28"/>
        </w:rPr>
        <w:t xml:space="preserve"> quan chuyên môn thuộc Ủy ban nhân dân Thành phố, thực hiện chức năng tham m</w:t>
      </w:r>
      <w:r w:rsidRPr="007E13D1">
        <w:rPr>
          <w:rFonts w:ascii="Times New Roman" w:hAnsi="Times New Roman" w:hint="eastAsia"/>
          <w:i/>
          <w:spacing w:val="4"/>
          <w:sz w:val="28"/>
          <w:szCs w:val="28"/>
        </w:rPr>
        <w:t>ư</w:t>
      </w:r>
      <w:r w:rsidRPr="007E13D1">
        <w:rPr>
          <w:rFonts w:ascii="Times New Roman" w:hAnsi="Times New Roman"/>
          <w:i/>
          <w:spacing w:val="4"/>
          <w:sz w:val="28"/>
          <w:szCs w:val="28"/>
        </w:rPr>
        <w:t>u, giúp Ủy ban nhân dân Thành phố quản lý nhà n</w:t>
      </w:r>
      <w:r w:rsidRPr="007E13D1">
        <w:rPr>
          <w:rFonts w:ascii="Times New Roman" w:hAnsi="Times New Roman" w:hint="eastAsia"/>
          <w:i/>
          <w:spacing w:val="4"/>
          <w:sz w:val="28"/>
          <w:szCs w:val="28"/>
        </w:rPr>
        <w:t>ư</w:t>
      </w:r>
      <w:r w:rsidRPr="007E13D1">
        <w:rPr>
          <w:rFonts w:ascii="Times New Roman" w:hAnsi="Times New Roman"/>
          <w:i/>
          <w:spacing w:val="4"/>
          <w:sz w:val="28"/>
          <w:szCs w:val="28"/>
        </w:rPr>
        <w:t>ớc về giao thông công chánh, gồm các lĩnh vực: kết cấu hạ tầng giao thông (gồm: đ</w:t>
      </w:r>
      <w:r w:rsidRPr="007E13D1">
        <w:rPr>
          <w:rFonts w:ascii="Times New Roman" w:hAnsi="Times New Roman" w:hint="eastAsia"/>
          <w:i/>
          <w:spacing w:val="4"/>
          <w:sz w:val="28"/>
          <w:szCs w:val="28"/>
        </w:rPr>
        <w:t>ư</w:t>
      </w:r>
      <w:r w:rsidRPr="007E13D1">
        <w:rPr>
          <w:rFonts w:ascii="Times New Roman" w:hAnsi="Times New Roman"/>
          <w:i/>
          <w:spacing w:val="4"/>
          <w:sz w:val="28"/>
          <w:szCs w:val="28"/>
        </w:rPr>
        <w:t>ờng bộ, đ</w:t>
      </w:r>
      <w:r w:rsidRPr="007E13D1">
        <w:rPr>
          <w:rFonts w:ascii="Times New Roman" w:hAnsi="Times New Roman" w:hint="eastAsia"/>
          <w:i/>
          <w:spacing w:val="4"/>
          <w:sz w:val="28"/>
          <w:szCs w:val="28"/>
        </w:rPr>
        <w:t>ư</w:t>
      </w:r>
      <w:r w:rsidRPr="007E13D1">
        <w:rPr>
          <w:rFonts w:ascii="Times New Roman" w:hAnsi="Times New Roman"/>
          <w:i/>
          <w:spacing w:val="4"/>
          <w:sz w:val="28"/>
          <w:szCs w:val="28"/>
        </w:rPr>
        <w:t>ờng thủy nội địa, đ</w:t>
      </w:r>
      <w:r w:rsidRPr="007E13D1">
        <w:rPr>
          <w:rFonts w:ascii="Times New Roman" w:hAnsi="Times New Roman" w:hint="eastAsia"/>
          <w:i/>
          <w:spacing w:val="4"/>
          <w:sz w:val="28"/>
          <w:szCs w:val="28"/>
        </w:rPr>
        <w:t>ư</w:t>
      </w:r>
      <w:r w:rsidRPr="007E13D1">
        <w:rPr>
          <w:rFonts w:ascii="Times New Roman" w:hAnsi="Times New Roman"/>
          <w:i/>
          <w:spacing w:val="4"/>
          <w:sz w:val="28"/>
          <w:szCs w:val="28"/>
        </w:rPr>
        <w:t xml:space="preserve">ờng sắt </w:t>
      </w:r>
      <w:r w:rsidRPr="007E13D1">
        <w:rPr>
          <w:rFonts w:ascii="Times New Roman" w:hAnsi="Times New Roman" w:hint="eastAsia"/>
          <w:i/>
          <w:spacing w:val="4"/>
          <w:sz w:val="28"/>
          <w:szCs w:val="28"/>
        </w:rPr>
        <w:t>đô</w:t>
      </w:r>
      <w:r w:rsidRPr="007E13D1">
        <w:rPr>
          <w:rFonts w:ascii="Times New Roman" w:hAnsi="Times New Roman"/>
          <w:i/>
          <w:spacing w:val="4"/>
          <w:sz w:val="28"/>
          <w:szCs w:val="28"/>
        </w:rPr>
        <w:t xml:space="preserve"> thị); an toàn giao thông; hoạt động vận tải; hạ tầng kỹ thuật (gồm: cấp n</w:t>
      </w:r>
      <w:r w:rsidRPr="007E13D1">
        <w:rPr>
          <w:rFonts w:ascii="Times New Roman" w:hAnsi="Times New Roman" w:hint="eastAsia"/>
          <w:i/>
          <w:spacing w:val="4"/>
          <w:sz w:val="28"/>
          <w:szCs w:val="28"/>
        </w:rPr>
        <w:t>ư</w:t>
      </w:r>
      <w:r w:rsidRPr="007E13D1">
        <w:rPr>
          <w:rFonts w:ascii="Times New Roman" w:hAnsi="Times New Roman"/>
          <w:i/>
          <w:spacing w:val="4"/>
          <w:sz w:val="28"/>
          <w:szCs w:val="28"/>
        </w:rPr>
        <w:t xml:space="preserve">ớc </w:t>
      </w:r>
      <w:r w:rsidRPr="007E13D1">
        <w:rPr>
          <w:rFonts w:ascii="Times New Roman" w:hAnsi="Times New Roman" w:hint="eastAsia"/>
          <w:i/>
          <w:spacing w:val="4"/>
          <w:sz w:val="28"/>
          <w:szCs w:val="28"/>
        </w:rPr>
        <w:t>đô</w:t>
      </w:r>
      <w:r w:rsidRPr="007E13D1">
        <w:rPr>
          <w:rFonts w:ascii="Times New Roman" w:hAnsi="Times New Roman"/>
          <w:i/>
          <w:spacing w:val="4"/>
          <w:sz w:val="28"/>
          <w:szCs w:val="28"/>
        </w:rPr>
        <w:t xml:space="preserve"> thị, nông thôn và khu công nghiệp; thoát n</w:t>
      </w:r>
      <w:r w:rsidRPr="007E13D1">
        <w:rPr>
          <w:rFonts w:ascii="Times New Roman" w:hAnsi="Times New Roman" w:hint="eastAsia"/>
          <w:i/>
          <w:spacing w:val="4"/>
          <w:sz w:val="28"/>
          <w:szCs w:val="28"/>
        </w:rPr>
        <w:t>ư</w:t>
      </w:r>
      <w:r w:rsidRPr="007E13D1">
        <w:rPr>
          <w:rFonts w:ascii="Times New Roman" w:hAnsi="Times New Roman"/>
          <w:i/>
          <w:spacing w:val="4"/>
          <w:sz w:val="28"/>
          <w:szCs w:val="28"/>
        </w:rPr>
        <w:t>ớc và xử lý n</w:t>
      </w:r>
      <w:r w:rsidRPr="007E13D1">
        <w:rPr>
          <w:rFonts w:ascii="Times New Roman" w:hAnsi="Times New Roman" w:hint="eastAsia"/>
          <w:i/>
          <w:spacing w:val="4"/>
          <w:sz w:val="28"/>
          <w:szCs w:val="28"/>
        </w:rPr>
        <w:t>ư</w:t>
      </w:r>
      <w:r w:rsidRPr="007E13D1">
        <w:rPr>
          <w:rFonts w:ascii="Times New Roman" w:hAnsi="Times New Roman"/>
          <w:i/>
          <w:spacing w:val="4"/>
          <w:sz w:val="28"/>
          <w:szCs w:val="28"/>
        </w:rPr>
        <w:t>ớc thải đô thị, khu dân c</w:t>
      </w:r>
      <w:r w:rsidRPr="007E13D1">
        <w:rPr>
          <w:rFonts w:ascii="Times New Roman" w:hAnsi="Times New Roman" w:hint="eastAsia"/>
          <w:i/>
          <w:spacing w:val="4"/>
          <w:sz w:val="28"/>
          <w:szCs w:val="28"/>
        </w:rPr>
        <w:t>ư</w:t>
      </w:r>
      <w:r w:rsidRPr="007E13D1">
        <w:rPr>
          <w:rFonts w:ascii="Times New Roman" w:hAnsi="Times New Roman"/>
          <w:i/>
          <w:spacing w:val="4"/>
          <w:sz w:val="28"/>
          <w:szCs w:val="28"/>
        </w:rPr>
        <w:t xml:space="preserve"> nông thôn tập trung và khu công nghiệp (thuộc phạm vi quản lý của Sở); công viên, cây xanh đô thị; chiếu sáng đô thị; quản lý xây dựng ngầm đô thị; quản lý sử dụng chung công trình hạ tầng kỹ thuật đô thị); quản lý hạ tầng kỹ thuật công trình thu gom, l</w:t>
      </w:r>
      <w:r w:rsidRPr="007E13D1">
        <w:rPr>
          <w:rFonts w:ascii="Times New Roman" w:hAnsi="Times New Roman" w:hint="eastAsia"/>
          <w:i/>
          <w:spacing w:val="4"/>
          <w:sz w:val="28"/>
          <w:szCs w:val="28"/>
        </w:rPr>
        <w:t>ư</w:t>
      </w:r>
      <w:r w:rsidRPr="007E13D1">
        <w:rPr>
          <w:rFonts w:ascii="Times New Roman" w:hAnsi="Times New Roman"/>
          <w:i/>
          <w:spacing w:val="4"/>
          <w:sz w:val="28"/>
          <w:szCs w:val="28"/>
        </w:rPr>
        <w:t>u trữ, xử lý chất thải rắn, nghĩa trang (trừ nghĩa trang liệt sĩ và c</w:t>
      </w:r>
      <w:r w:rsidRPr="007E13D1">
        <w:rPr>
          <w:rFonts w:ascii="Times New Roman" w:hAnsi="Times New Roman" w:hint="eastAsia"/>
          <w:i/>
          <w:spacing w:val="4"/>
          <w:sz w:val="28"/>
          <w:szCs w:val="28"/>
        </w:rPr>
        <w:t>ơ</w:t>
      </w:r>
      <w:r w:rsidRPr="007E13D1">
        <w:rPr>
          <w:rFonts w:ascii="Times New Roman" w:hAnsi="Times New Roman"/>
          <w:i/>
          <w:spacing w:val="4"/>
          <w:sz w:val="28"/>
          <w:szCs w:val="28"/>
        </w:rPr>
        <w:t xml:space="preserve"> sở hỏa táng) và thực hiện một số nhiệm vụ, quyền hạn khác theo quy định của pháp luật và theo phân cấp hoặc ủy quyền của Ủy ban nhân dân Thành phố, Chủ tịch Ủy ban nhân dân Thành phố” </w:t>
      </w:r>
    </w:p>
    <w:p w:rsidR="00921A20" w:rsidRPr="007A24E8" w:rsidRDefault="00921A20" w:rsidP="00921A20">
      <w:pPr>
        <w:spacing w:before="120" w:after="120"/>
        <w:ind w:right="14" w:firstLine="709"/>
        <w:jc w:val="both"/>
        <w:rPr>
          <w:rFonts w:ascii="Times New Roman" w:hAnsi="Times New Roman"/>
          <w:spacing w:val="-2"/>
          <w:sz w:val="28"/>
          <w:szCs w:val="28"/>
        </w:rPr>
      </w:pPr>
      <w:r w:rsidRPr="007A24E8">
        <w:rPr>
          <w:rFonts w:ascii="Times New Roman" w:hAnsi="Times New Roman"/>
          <w:spacing w:val="-2"/>
          <w:sz w:val="28"/>
          <w:szCs w:val="28"/>
        </w:rPr>
        <w:t xml:space="preserve">Căn cứ các quy định nêu trên, Sở Giao thông công chánh là cơ quan quản lý tài sản công (tài sản kết cấu hạ tầng giao thông đường sắt đô thị) thực hiện chức năng tham mưu, giúp Ủy ban nhân dân Thành phố quản lý nhà nước về đường sắt đô thị (gọi tắt là cơ quan quản lý đường sắt đô thị). Do đó, dự thảo thể hiện nội dung </w:t>
      </w:r>
      <w:r w:rsidRPr="007A24E8">
        <w:rPr>
          <w:rFonts w:ascii="Times New Roman" w:hAnsi="Times New Roman"/>
          <w:i/>
          <w:spacing w:val="-2"/>
          <w:sz w:val="28"/>
          <w:szCs w:val="28"/>
        </w:rPr>
        <w:t>“gửi Sở Tài chính để lập phương án xử lý tài sản, trình Ủy ban nhân dân Thành phố phê duyệt”</w:t>
      </w:r>
      <w:r w:rsidRPr="007A24E8">
        <w:rPr>
          <w:rFonts w:ascii="Times New Roman" w:hAnsi="Times New Roman"/>
          <w:spacing w:val="-2"/>
          <w:sz w:val="28"/>
          <w:szCs w:val="28"/>
        </w:rPr>
        <w:t xml:space="preserve"> là chưa phù hợp. Mặt khác, theo quy định tại khoản 3 Điều 8 Nghị định số 15/2025/NĐ-CP của Chính phủ quy định nhiều trường hợp về xác định đối tượng thủ hưởng và hình thức giao quản lý tài sản kết cấu hạ tầng giao thông đường sắt đô thị tương ứng và không có quy định về xác định nguyên giá, giá trị còn lại và tính hao mòn tài sản khi lập hồ sơ xử lý tài sản là kết quả của quá trình thực hiện dự án. Ngoài ra, liên quan đến chế độ quản lý, tính hao mòn tài sản kết cấu hạ tầng đường sắt, Bộ Tài chính đã xây dựng dự thảo Thông tư hướng dẫn và đang lấy ý kiến góp ý đề hoàn thiện nội dung.</w:t>
      </w:r>
    </w:p>
    <w:p w:rsidR="00921A20" w:rsidRDefault="00921A20" w:rsidP="00921A20">
      <w:pPr>
        <w:spacing w:before="120" w:after="120"/>
        <w:ind w:right="14" w:firstLine="709"/>
        <w:jc w:val="both"/>
        <w:rPr>
          <w:rFonts w:ascii="Times New Roman" w:hAnsi="Times New Roman"/>
          <w:spacing w:val="4"/>
          <w:sz w:val="28"/>
          <w:szCs w:val="28"/>
        </w:rPr>
      </w:pPr>
      <w:r>
        <w:rPr>
          <w:rFonts w:ascii="Times New Roman" w:hAnsi="Times New Roman"/>
          <w:spacing w:val="4"/>
          <w:sz w:val="28"/>
          <w:szCs w:val="28"/>
        </w:rPr>
        <w:t>Do đó, Sở Tài chính đề nghị Sở Giao thông công chánh điều chỉnh nội dung theo hướng:</w:t>
      </w:r>
    </w:p>
    <w:p w:rsidR="00921A20" w:rsidRPr="00D52497" w:rsidRDefault="00921A20" w:rsidP="00921A20">
      <w:pPr>
        <w:spacing w:before="120" w:after="120"/>
        <w:ind w:firstLine="567"/>
        <w:jc w:val="both"/>
        <w:rPr>
          <w:rFonts w:ascii="Times New Roman" w:eastAsia="Calibri" w:hAnsi="Times New Roman"/>
          <w:i/>
          <w:sz w:val="28"/>
          <w:szCs w:val="28"/>
        </w:rPr>
      </w:pPr>
      <w:r w:rsidRPr="00D52497">
        <w:rPr>
          <w:rFonts w:ascii="Times New Roman" w:hAnsi="Times New Roman"/>
          <w:i/>
          <w:spacing w:val="4"/>
          <w:sz w:val="28"/>
          <w:szCs w:val="28"/>
        </w:rPr>
        <w:t>“</w:t>
      </w:r>
      <w:r>
        <w:rPr>
          <w:rFonts w:ascii="Times New Roman" w:hAnsi="Times New Roman"/>
          <w:i/>
          <w:spacing w:val="4"/>
          <w:sz w:val="28"/>
          <w:szCs w:val="28"/>
        </w:rPr>
        <w:t xml:space="preserve">1. </w:t>
      </w:r>
      <w:r w:rsidRPr="00D52497">
        <w:rPr>
          <w:rFonts w:ascii="Times New Roman" w:eastAsia="Calibri" w:hAnsi="Times New Roman"/>
          <w:i/>
          <w:sz w:val="28"/>
          <w:szCs w:val="28"/>
        </w:rPr>
        <w:t>Về việc tổ chức rà soát, thống kê và giao quản lý tài sản hình thành từ dự án Tuyến đường sắt đô thị số 1 (tuyến Bến Thành - Suối Tiên)</w:t>
      </w:r>
    </w:p>
    <w:p w:rsidR="00921A20" w:rsidRPr="00E30B90" w:rsidRDefault="00921A20" w:rsidP="00921A20">
      <w:pPr>
        <w:spacing w:before="120" w:after="120"/>
        <w:ind w:firstLine="567"/>
        <w:jc w:val="both"/>
        <w:rPr>
          <w:rFonts w:ascii="Times New Roman" w:eastAsia="Calibri" w:hAnsi="Times New Roman"/>
          <w:i/>
          <w:sz w:val="28"/>
          <w:szCs w:val="28"/>
        </w:rPr>
      </w:pPr>
      <w:r w:rsidRPr="00D52497">
        <w:rPr>
          <w:rFonts w:ascii="Times New Roman" w:eastAsia="Calibri" w:hAnsi="Times New Roman"/>
          <w:i/>
          <w:sz w:val="28"/>
          <w:szCs w:val="28"/>
        </w:rPr>
        <w:t>a) Giao Ban Quản lý đường sắt đô thị chủ trì, phối hợp với Công ty TNHH MTV Đường sắt đô thị số 1 căn cứ quy định</w:t>
      </w:r>
      <w:r w:rsidRPr="003211CF">
        <w:rPr>
          <w:rFonts w:ascii="Times New Roman" w:eastAsia="Calibri" w:hAnsi="Times New Roman"/>
          <w:i/>
          <w:sz w:val="28"/>
          <w:szCs w:val="28"/>
        </w:rPr>
        <w:t xml:space="preserve"> </w:t>
      </w:r>
      <w:r w:rsidRPr="00D52497">
        <w:rPr>
          <w:rFonts w:ascii="Times New Roman" w:eastAsia="Calibri" w:hAnsi="Times New Roman"/>
          <w:i/>
          <w:sz w:val="28"/>
          <w:szCs w:val="28"/>
        </w:rPr>
        <w:t xml:space="preserve">tại </w:t>
      </w:r>
      <w:r>
        <w:rPr>
          <w:rFonts w:ascii="Times New Roman" w:eastAsia="Calibri" w:hAnsi="Times New Roman"/>
          <w:i/>
          <w:sz w:val="28"/>
          <w:szCs w:val="28"/>
        </w:rPr>
        <w:t xml:space="preserve">khoản 3 </w:t>
      </w:r>
      <w:r w:rsidRPr="00D52497">
        <w:rPr>
          <w:rFonts w:ascii="Times New Roman" w:eastAsia="Calibri" w:hAnsi="Times New Roman"/>
          <w:i/>
          <w:sz w:val="28"/>
          <w:szCs w:val="28"/>
        </w:rPr>
        <w:t xml:space="preserve">Điều 8 Nghị định số 15/2025/NĐ-CP và quy định pháp luật có liên quan </w:t>
      </w:r>
      <w:r>
        <w:rPr>
          <w:rFonts w:ascii="Times New Roman" w:eastAsia="Calibri" w:hAnsi="Times New Roman"/>
          <w:i/>
          <w:sz w:val="28"/>
          <w:szCs w:val="28"/>
        </w:rPr>
        <w:t>để xác định phạm vi, hình thức giao tài sản, báo cáo</w:t>
      </w:r>
      <w:r w:rsidRPr="00E30B90">
        <w:rPr>
          <w:rFonts w:ascii="Times New Roman" w:hAnsi="Times New Roman"/>
          <w:spacing w:val="4"/>
          <w:sz w:val="28"/>
          <w:szCs w:val="28"/>
        </w:rPr>
        <w:t xml:space="preserve"> </w:t>
      </w:r>
      <w:r w:rsidRPr="00E30B90">
        <w:rPr>
          <w:rFonts w:ascii="Times New Roman" w:hAnsi="Times New Roman"/>
          <w:i/>
          <w:spacing w:val="4"/>
          <w:sz w:val="28"/>
          <w:szCs w:val="28"/>
        </w:rPr>
        <w:t>cơ quan quản lý đường sắt đô thị</w:t>
      </w:r>
      <w:r>
        <w:rPr>
          <w:rFonts w:ascii="Times New Roman" w:hAnsi="Times New Roman"/>
          <w:i/>
          <w:spacing w:val="4"/>
          <w:sz w:val="28"/>
          <w:szCs w:val="28"/>
        </w:rPr>
        <w:t xml:space="preserve"> về việc giao quản lý tài sản kết cấu hạ tầng đường sắt đô thị để làm cơ sở lập hồ sơ đề nghị Ủy ban nhân dân Thành phố giao tài sản kết cấu hạ tầng đường sắt đô thị thuộc phạm vi quản lý theo hình thức không tính thành phần vốn nhà nước tại doanh nghiệp.</w:t>
      </w:r>
    </w:p>
    <w:p w:rsidR="00921A20" w:rsidRDefault="00921A20" w:rsidP="00921A20">
      <w:pPr>
        <w:spacing w:before="120" w:after="120"/>
        <w:ind w:firstLine="567"/>
        <w:jc w:val="both"/>
        <w:rPr>
          <w:rFonts w:ascii="Times New Roman Italic" w:eastAsia="Calibri" w:hAnsi="Times New Roman Italic"/>
          <w:i/>
          <w:spacing w:val="-4"/>
          <w:sz w:val="28"/>
          <w:szCs w:val="28"/>
        </w:rPr>
      </w:pPr>
      <w:r w:rsidRPr="00D52497">
        <w:rPr>
          <w:rFonts w:ascii="Times New Roman Italic" w:eastAsia="Calibri" w:hAnsi="Times New Roman Italic"/>
          <w:i/>
          <w:spacing w:val="-4"/>
          <w:sz w:val="28"/>
          <w:szCs w:val="28"/>
        </w:rPr>
        <w:t>Trường hợp Công ty TNHH MTV Đường sắt đô thị số 1 có nhu cầu được giao tài sản theo hình</w:t>
      </w:r>
      <w:r>
        <w:rPr>
          <w:rFonts w:ascii="Times New Roman Italic" w:eastAsia="Calibri" w:hAnsi="Times New Roman Italic"/>
          <w:i/>
          <w:spacing w:val="-4"/>
          <w:sz w:val="28"/>
          <w:szCs w:val="28"/>
        </w:rPr>
        <w:t xml:space="preserve"> thức</w:t>
      </w:r>
      <w:r w:rsidRPr="00D52497">
        <w:rPr>
          <w:rFonts w:ascii="Times New Roman Italic" w:eastAsia="Calibri" w:hAnsi="Times New Roman Italic"/>
          <w:i/>
          <w:spacing w:val="-4"/>
          <w:sz w:val="28"/>
          <w:szCs w:val="28"/>
        </w:rPr>
        <w:t xml:space="preserve"> tính thành phần vốn nhà nước tại doanh nghiệp thì căn cứ quy định tại khoản 6 Điều 8 và Điều 10 Nghị định số 15/2025/NĐ-CP và các quy </w:t>
      </w:r>
      <w:r w:rsidRPr="00D52497">
        <w:rPr>
          <w:rFonts w:ascii="Times New Roman Italic" w:eastAsia="Calibri" w:hAnsi="Times New Roman Italic"/>
          <w:i/>
          <w:spacing w:val="-4"/>
          <w:sz w:val="28"/>
          <w:szCs w:val="28"/>
        </w:rPr>
        <w:lastRenderedPageBreak/>
        <w:t>định có liên quan, lập hồ sơ đề nghị chuyển từ hình thức giao tài sản không tính thành phần vốn nhà nước tại doanh nghiệp sang hình thức tính thành phần vốn nhà nước tại doanh nghiệp; thành phần hồ sơ theo quy định tại khoản 2 Điều 10 Nghị định số 15/2025/NĐ-CP. Đồng thời, Công ty TNHH MTV Đường sắt đô thị số 1 xây dựng Phương án đầu tư bổ sung vốn điều lệ tại doanh nghiệp bằng giá trị tài sản được giao theo hình thức tính vốn tại doanh nghiệp theo quy định của pháp luật về quản lý, sử dụng vốn nhà nước đầu tư vào sản xuất kinh doanh tại doanh nghiệp</w:t>
      </w:r>
      <w:r>
        <w:rPr>
          <w:rFonts w:ascii="Times New Roman Italic" w:eastAsia="Calibri" w:hAnsi="Times New Roman Italic"/>
          <w:i/>
          <w:spacing w:val="-4"/>
          <w:sz w:val="28"/>
          <w:szCs w:val="28"/>
        </w:rPr>
        <w:t xml:space="preserve"> gửi </w:t>
      </w:r>
      <w:r w:rsidRPr="00D52497">
        <w:rPr>
          <w:rFonts w:ascii="Times New Roman Italic" w:eastAsia="Calibri" w:hAnsi="Times New Roman Italic"/>
          <w:i/>
          <w:spacing w:val="-4"/>
          <w:sz w:val="28"/>
          <w:szCs w:val="28"/>
        </w:rPr>
        <w:t xml:space="preserve">Ủy ban nhân dân </w:t>
      </w:r>
      <w:r>
        <w:rPr>
          <w:rFonts w:ascii="Times New Roman Italic" w:eastAsia="Calibri" w:hAnsi="Times New Roman Italic"/>
          <w:i/>
          <w:spacing w:val="-4"/>
          <w:sz w:val="28"/>
          <w:szCs w:val="28"/>
        </w:rPr>
        <w:t>T</w:t>
      </w:r>
      <w:r w:rsidRPr="00D52497">
        <w:rPr>
          <w:rFonts w:ascii="Times New Roman Italic" w:eastAsia="Calibri" w:hAnsi="Times New Roman Italic"/>
          <w:i/>
          <w:spacing w:val="-4"/>
          <w:sz w:val="28"/>
          <w:szCs w:val="28"/>
        </w:rPr>
        <w:t>hành phố.</w:t>
      </w:r>
    </w:p>
    <w:p w:rsidR="00921A20" w:rsidRDefault="00921A20" w:rsidP="00921A20">
      <w:pPr>
        <w:spacing w:before="120" w:after="120"/>
        <w:ind w:firstLine="567"/>
        <w:jc w:val="both"/>
        <w:rPr>
          <w:rFonts w:ascii="Times New Roman Italic" w:hAnsi="Times New Roman Italic"/>
          <w:i/>
          <w:spacing w:val="-4"/>
          <w:sz w:val="28"/>
          <w:szCs w:val="28"/>
        </w:rPr>
      </w:pPr>
      <w:r>
        <w:rPr>
          <w:rFonts w:ascii="Times New Roman Italic" w:hAnsi="Times New Roman Italic"/>
          <w:i/>
          <w:spacing w:val="-4"/>
          <w:sz w:val="28"/>
          <w:szCs w:val="28"/>
        </w:rPr>
        <w:t>Thời gian hoàn thành: …</w:t>
      </w:r>
    </w:p>
    <w:p w:rsidR="00921A20" w:rsidRDefault="00921A20" w:rsidP="00921A20">
      <w:pPr>
        <w:spacing w:before="120" w:after="120"/>
        <w:ind w:firstLine="567"/>
        <w:jc w:val="both"/>
        <w:rPr>
          <w:rFonts w:ascii="Times New Roman Italic" w:hAnsi="Times New Roman Italic"/>
          <w:i/>
          <w:spacing w:val="-4"/>
          <w:sz w:val="28"/>
          <w:szCs w:val="28"/>
        </w:rPr>
      </w:pPr>
      <w:r>
        <w:rPr>
          <w:rFonts w:ascii="Times New Roman Italic" w:hAnsi="Times New Roman Italic"/>
          <w:i/>
          <w:spacing w:val="-4"/>
          <w:sz w:val="28"/>
          <w:szCs w:val="28"/>
        </w:rPr>
        <w:t>b) Việc kế toán, tính hao mòn tài sản kết cấu hạ tầng đường sắt thực hiện theo quy định của Bộ Trưởng Bộ Tài chính.</w:t>
      </w:r>
    </w:p>
    <w:p w:rsidR="00921A20" w:rsidRPr="00D85504" w:rsidRDefault="00921A20" w:rsidP="00921A20">
      <w:pPr>
        <w:spacing w:before="120" w:after="120"/>
        <w:ind w:firstLine="567"/>
        <w:jc w:val="both"/>
        <w:rPr>
          <w:rFonts w:ascii="Times New Roman Italic" w:eastAsia="Calibri" w:hAnsi="Times New Roman Italic"/>
          <w:i/>
          <w:spacing w:val="-4"/>
          <w:sz w:val="28"/>
          <w:szCs w:val="28"/>
        </w:rPr>
      </w:pPr>
      <w:r>
        <w:rPr>
          <w:rFonts w:ascii="Times New Roman Italic" w:hAnsi="Times New Roman Italic"/>
          <w:i/>
          <w:spacing w:val="-4"/>
          <w:sz w:val="28"/>
          <w:szCs w:val="28"/>
        </w:rPr>
        <w:t xml:space="preserve">c) </w:t>
      </w:r>
      <w:r w:rsidRPr="004D47D8">
        <w:rPr>
          <w:rFonts w:ascii="Times New Roman" w:eastAsia="Calibri" w:hAnsi="Times New Roman"/>
          <w:i/>
          <w:sz w:val="28"/>
          <w:szCs w:val="28"/>
        </w:rPr>
        <w:t>Trong thời gian thực hiện thủ tục giao quản lý tài sản kết cấu đường sắt đô thị, giao Ban Quản lý đường sắt đô thị, Công ty TNHH MTV Đường sắt đô thị số 1 quản lý, sử dụng tài sản kết cấu đường sắt đô thị theo quy định của pháp luật về quản lý, sử dụng tài sản công, pháp luật về đường sắt và pháp luật khác có liên quan, bảo đảm hoạt động đường sắt đô thị thông suốt, an toàn.</w:t>
      </w:r>
      <w:r w:rsidRPr="00D85504">
        <w:rPr>
          <w:rFonts w:ascii="Times New Roman Italic" w:hAnsi="Times New Roman Italic"/>
          <w:i/>
          <w:spacing w:val="-4"/>
          <w:sz w:val="28"/>
          <w:szCs w:val="28"/>
        </w:rPr>
        <w:t xml:space="preserve">”  </w:t>
      </w:r>
    </w:p>
    <w:p w:rsidR="00921A20" w:rsidRDefault="00921A20" w:rsidP="00921A20">
      <w:pPr>
        <w:spacing w:before="120" w:after="120"/>
        <w:ind w:right="14" w:firstLine="709"/>
        <w:jc w:val="both"/>
        <w:rPr>
          <w:rFonts w:ascii="Times New Roman" w:hAnsi="Times New Roman"/>
          <w:spacing w:val="4"/>
          <w:sz w:val="28"/>
          <w:szCs w:val="28"/>
        </w:rPr>
      </w:pPr>
      <w:r w:rsidRPr="00610BC4">
        <w:rPr>
          <w:rFonts w:ascii="Times New Roman" w:hAnsi="Times New Roman"/>
          <w:b/>
          <w:spacing w:val="4"/>
          <w:sz w:val="28"/>
          <w:szCs w:val="28"/>
        </w:rPr>
        <w:t>2.</w:t>
      </w:r>
      <w:r>
        <w:rPr>
          <w:rFonts w:ascii="Times New Roman" w:hAnsi="Times New Roman"/>
          <w:b/>
          <w:spacing w:val="4"/>
          <w:sz w:val="28"/>
          <w:szCs w:val="28"/>
        </w:rPr>
        <w:t>3</w:t>
      </w:r>
      <w:r w:rsidRPr="00610BC4">
        <w:rPr>
          <w:rFonts w:ascii="Times New Roman" w:hAnsi="Times New Roman"/>
          <w:b/>
          <w:spacing w:val="4"/>
          <w:sz w:val="28"/>
          <w:szCs w:val="28"/>
        </w:rPr>
        <w:t xml:space="preserve"> </w:t>
      </w:r>
      <w:r w:rsidRPr="00D52497">
        <w:rPr>
          <w:rFonts w:ascii="Times New Roman" w:hAnsi="Times New Roman"/>
          <w:spacing w:val="4"/>
          <w:sz w:val="28"/>
          <w:szCs w:val="28"/>
        </w:rPr>
        <w:t xml:space="preserve">Tại </w:t>
      </w:r>
      <w:r>
        <w:rPr>
          <w:rFonts w:ascii="Times New Roman" w:hAnsi="Times New Roman"/>
          <w:spacing w:val="4"/>
          <w:sz w:val="28"/>
          <w:szCs w:val="28"/>
        </w:rPr>
        <w:t>điểm 2 (dự thảo văn bản triển khai) có nội dung:</w:t>
      </w:r>
    </w:p>
    <w:p w:rsidR="00921A20" w:rsidRPr="00D70528" w:rsidRDefault="00921A20" w:rsidP="00921A20">
      <w:pPr>
        <w:spacing w:before="120" w:after="120"/>
        <w:ind w:right="14" w:firstLine="709"/>
        <w:jc w:val="both"/>
        <w:rPr>
          <w:rFonts w:ascii="Times New Roman" w:hAnsi="Times New Roman"/>
          <w:i/>
          <w:spacing w:val="4"/>
          <w:sz w:val="28"/>
          <w:szCs w:val="28"/>
        </w:rPr>
      </w:pPr>
      <w:r w:rsidRPr="00D70528">
        <w:rPr>
          <w:rFonts w:ascii="Times New Roman" w:hAnsi="Times New Roman"/>
          <w:i/>
          <w:sz w:val="28"/>
          <w:szCs w:val="28"/>
        </w:rPr>
        <w:t>“2. Về việc khai thác, xử lý tài sản kết cấu hạ tầng đường sắt đô thị</w:t>
      </w:r>
    </w:p>
    <w:p w:rsidR="00921A20" w:rsidRPr="008F5F8A" w:rsidRDefault="00921A20" w:rsidP="00921A20">
      <w:pPr>
        <w:spacing w:before="120" w:after="120"/>
        <w:ind w:right="14" w:firstLine="709"/>
        <w:jc w:val="both"/>
        <w:rPr>
          <w:rFonts w:ascii="Times New Roman Italic" w:hAnsi="Times New Roman Italic"/>
          <w:i/>
          <w:spacing w:val="-2"/>
          <w:sz w:val="28"/>
          <w:szCs w:val="28"/>
        </w:rPr>
      </w:pPr>
      <w:r w:rsidRPr="008F5F8A">
        <w:rPr>
          <w:rFonts w:ascii="Times New Roman Italic" w:hAnsi="Times New Roman Italic"/>
          <w:i/>
          <w:spacing w:val="-2"/>
          <w:sz w:val="28"/>
          <w:szCs w:val="28"/>
        </w:rPr>
        <w:t>a) Giao Sở Giao thông công chánh chủ trì, phối hợp với Sở Tài chính, Ban Quản lý đường sắt đô thị, Công ty TNHH MTV Đường sắt đô thị số 1 và các cơ quan, đơn vị có liên quan có ý kiến đối với việc khai thác tài sản kết cấu hạ tầng đường sắt đô thị (phê duyệt Đề án khai thác, phê duyệt giá khởi điểm để đấu giá cho thuê quyền khai thác tài sản), xử lý tài sản kết cấu hạ tầng đường sắt đô thị trước khi Ủy ban nhân dân thành phố quyết định, phê duyệt theo thẩm quyền.</w:t>
      </w:r>
    </w:p>
    <w:p w:rsidR="00921A20" w:rsidRPr="00D70528" w:rsidRDefault="00921A20" w:rsidP="00921A20">
      <w:pPr>
        <w:spacing w:before="120" w:after="120"/>
        <w:ind w:right="14" w:firstLine="709"/>
        <w:jc w:val="both"/>
        <w:rPr>
          <w:rFonts w:ascii="Times New Roman" w:hAnsi="Times New Roman"/>
          <w:i/>
          <w:spacing w:val="4"/>
          <w:sz w:val="28"/>
          <w:szCs w:val="28"/>
        </w:rPr>
      </w:pPr>
      <w:r w:rsidRPr="00D70528">
        <w:rPr>
          <w:rFonts w:ascii="Times New Roman" w:hAnsi="Times New Roman"/>
          <w:i/>
          <w:sz w:val="28"/>
          <w:szCs w:val="28"/>
        </w:rPr>
        <w:t>b) Giao Sở Tài chính chủ trì, phối hợp các cơ quan, đơn vị có liên quan tham mưu Ủy ban nhân dân thành phố báo cáo Hội đồng nhân dân thành phố xây dựng Nghị quyết quyết định tỷ lệ (%) số tiền thu được từ cung cấp dịch vụ phải nộp ngân sách nhà nước, tỷ lệ (%) số tiền thu được từ cung cấp dịch vụ doanh nghiệp quản lý tài sản đường sắt đô thị được sử dụng theo quy định tại khoản 1 Điều 36 Nghị định số 15/2025/NĐ-CP.</w:t>
      </w:r>
    </w:p>
    <w:p w:rsidR="00921A20" w:rsidRPr="00D70528" w:rsidRDefault="00921A20" w:rsidP="00921A20">
      <w:pPr>
        <w:spacing w:before="120" w:after="120"/>
        <w:ind w:right="14" w:firstLine="709"/>
        <w:jc w:val="both"/>
        <w:rPr>
          <w:rFonts w:ascii="Times New Roman" w:hAnsi="Times New Roman"/>
          <w:i/>
          <w:spacing w:val="4"/>
          <w:sz w:val="28"/>
          <w:szCs w:val="28"/>
        </w:rPr>
      </w:pPr>
      <w:r w:rsidRPr="00D70528">
        <w:rPr>
          <w:rFonts w:ascii="Times New Roman" w:hAnsi="Times New Roman"/>
          <w:i/>
          <w:sz w:val="28"/>
          <w:szCs w:val="28"/>
        </w:rPr>
        <w:t>Trong thời gian chưa ban hành quy định về tỷ lệ (%) số tiền thu được từ cung cấp dịch vụ phải nộp ngân sách nhà nước, tỷ lệ (%) số tiền thu được từ cung cấp dịch vụ doanh nghiệp quản lý tài sản đường sắt đô thị được sử dụng thì được áp dụng theo tỷ lệ quy định tại khoản 1 Điều 20 Nghị định số 15/2025/NĐ-CP nhưng tối đa không quá 24 tháng, kể từ ngày phát sinh số thu từ việc khai thác tài sản kết cấu hạ tầng đường sắt đô thị theo hình thức trực tiếp tổ chức khai thác tài sản.</w:t>
      </w:r>
    </w:p>
    <w:p w:rsidR="00921A20" w:rsidRPr="008C7483" w:rsidRDefault="00921A20" w:rsidP="00921A20">
      <w:pPr>
        <w:spacing w:before="120" w:after="120"/>
        <w:ind w:right="14" w:firstLine="709"/>
        <w:jc w:val="both"/>
        <w:rPr>
          <w:rFonts w:ascii="Times New Roman Italic" w:hAnsi="Times New Roman Italic"/>
          <w:i/>
          <w:spacing w:val="-2"/>
          <w:sz w:val="28"/>
          <w:szCs w:val="28"/>
        </w:rPr>
      </w:pPr>
      <w:r w:rsidRPr="008C7483">
        <w:rPr>
          <w:rFonts w:ascii="Times New Roman Italic" w:hAnsi="Times New Roman Italic"/>
          <w:i/>
          <w:spacing w:val="-2"/>
          <w:sz w:val="28"/>
          <w:szCs w:val="28"/>
        </w:rPr>
        <w:t xml:space="preserve">c) Chỉ định Sở Tài chính là chủ tài khoản tạm giữ tại Kho bạc nhà nước quản lý số tiền thu được từ cho thuê quyền khai thác tài sản kết cấu hạ tầng đường sắt đô thị theo quy định tại khoản 2 Điều 36 Nghị định số 15/2025/NĐ-CP; chủ tài khoản tạm giữ tại Kho bạc nhà nước quản lý số tiền thu được từ việc </w:t>
      </w:r>
      <w:r w:rsidRPr="008C7483">
        <w:rPr>
          <w:rFonts w:ascii="Times New Roman Italic" w:hAnsi="Times New Roman Italic"/>
          <w:i/>
          <w:spacing w:val="-2"/>
          <w:sz w:val="28"/>
          <w:szCs w:val="28"/>
        </w:rPr>
        <w:lastRenderedPageBreak/>
        <w:t>xử lý tài sản kết cấu hạ tầng đường sắt đô thị (bao gồm cả tiền bồi thường thiệt hại, nếu có) theo quy định tại khoản 1 Điều 43 Nghị định số 15/2025/NĐ-CP.”</w:t>
      </w:r>
    </w:p>
    <w:p w:rsidR="00921A20" w:rsidRDefault="00921A20" w:rsidP="00921A20">
      <w:pPr>
        <w:spacing w:before="120" w:after="120"/>
        <w:ind w:right="14" w:firstLine="709"/>
        <w:jc w:val="both"/>
        <w:rPr>
          <w:rFonts w:ascii="Times New Roman" w:hAnsi="Times New Roman"/>
          <w:sz w:val="28"/>
          <w:szCs w:val="28"/>
        </w:rPr>
      </w:pPr>
      <w:r>
        <w:rPr>
          <w:rFonts w:ascii="Times New Roman" w:hAnsi="Times New Roman"/>
          <w:sz w:val="28"/>
          <w:szCs w:val="28"/>
        </w:rPr>
        <w:t xml:space="preserve"> Về nội dung này, Sở Tài chính có ý kiến như sau:</w:t>
      </w:r>
    </w:p>
    <w:p w:rsidR="00921A20" w:rsidRDefault="00921A20" w:rsidP="00921A20">
      <w:pPr>
        <w:spacing w:before="120" w:after="120"/>
        <w:ind w:firstLine="709"/>
        <w:jc w:val="both"/>
        <w:rPr>
          <w:rFonts w:ascii="Times New Roman" w:hAnsi="Times New Roman"/>
          <w:sz w:val="28"/>
          <w:szCs w:val="28"/>
        </w:rPr>
      </w:pPr>
      <w:r w:rsidRPr="008F5F8A">
        <w:rPr>
          <w:rFonts w:ascii="Times New Roman" w:hAnsi="Times New Roman"/>
          <w:sz w:val="28"/>
          <w:szCs w:val="28"/>
        </w:rPr>
        <w:t xml:space="preserve">(1) </w:t>
      </w:r>
      <w:r>
        <w:rPr>
          <w:rFonts w:ascii="Times New Roman" w:hAnsi="Times New Roman"/>
          <w:sz w:val="28"/>
          <w:szCs w:val="28"/>
        </w:rPr>
        <w:t xml:space="preserve">Theo </w:t>
      </w:r>
      <w:r w:rsidRPr="008F5F8A">
        <w:rPr>
          <w:rFonts w:ascii="Times New Roman" w:hAnsi="Times New Roman"/>
          <w:spacing w:val="-4"/>
          <w:sz w:val="28"/>
          <w:szCs w:val="28"/>
        </w:rPr>
        <w:t>Nghị định số 15/2025/NĐ-CP</w:t>
      </w:r>
      <w:r>
        <w:rPr>
          <w:rFonts w:ascii="Times New Roman" w:hAnsi="Times New Roman"/>
          <w:spacing w:val="-4"/>
          <w:sz w:val="28"/>
          <w:szCs w:val="28"/>
        </w:rPr>
        <w:t xml:space="preserve"> của Chính phủ quy định:</w:t>
      </w:r>
    </w:p>
    <w:p w:rsidR="00921A20" w:rsidRPr="008F5F8A" w:rsidRDefault="00921A20" w:rsidP="00921A20">
      <w:pPr>
        <w:spacing w:before="120" w:after="120"/>
        <w:ind w:firstLine="709"/>
        <w:jc w:val="both"/>
        <w:rPr>
          <w:rFonts w:ascii="Times New Roman" w:hAnsi="Times New Roman"/>
          <w:sz w:val="28"/>
        </w:rPr>
      </w:pPr>
      <w:r w:rsidRPr="008F5F8A">
        <w:rPr>
          <w:rFonts w:ascii="Times New Roman" w:hAnsi="Times New Roman"/>
          <w:spacing w:val="-4"/>
          <w:sz w:val="28"/>
          <w:szCs w:val="28"/>
        </w:rPr>
        <w:t xml:space="preserve">- </w:t>
      </w:r>
      <w:r>
        <w:rPr>
          <w:rFonts w:ascii="Times New Roman" w:hAnsi="Times New Roman"/>
          <w:spacing w:val="-4"/>
          <w:sz w:val="28"/>
          <w:szCs w:val="28"/>
        </w:rPr>
        <w:t>Tại k</w:t>
      </w:r>
      <w:r w:rsidRPr="008F5F8A">
        <w:rPr>
          <w:rFonts w:ascii="Times New Roman" w:hAnsi="Times New Roman"/>
          <w:spacing w:val="-4"/>
          <w:sz w:val="28"/>
          <w:szCs w:val="28"/>
        </w:rPr>
        <w:t>hoản 3 Điều 20 (</w:t>
      </w:r>
      <w:r w:rsidRPr="008F5F8A">
        <w:rPr>
          <w:rFonts w:ascii="Times New Roman" w:hAnsi="Times New Roman"/>
          <w:bCs/>
          <w:sz w:val="28"/>
        </w:rPr>
        <w:t>Quản lý, sử dụng số tiền thu được từ khai thác tài sản kết cấu hạ tầng đường sắt quốc gia):</w:t>
      </w:r>
    </w:p>
    <w:p w:rsidR="00921A20" w:rsidRPr="008F5F8A" w:rsidRDefault="00921A20" w:rsidP="00921A20">
      <w:pPr>
        <w:spacing w:before="120" w:after="120"/>
        <w:ind w:firstLine="709"/>
        <w:jc w:val="both"/>
        <w:rPr>
          <w:rFonts w:ascii="Times New Roman" w:hAnsi="Times New Roman"/>
          <w:i/>
          <w:sz w:val="28"/>
        </w:rPr>
      </w:pPr>
      <w:r w:rsidRPr="008F5F8A">
        <w:rPr>
          <w:rFonts w:ascii="Times New Roman" w:hAnsi="Times New Roman"/>
          <w:i/>
          <w:sz w:val="28"/>
        </w:rPr>
        <w:t xml:space="preserve"> “3. Trường hợp khai thác tài sản kết cấu hạ tầng đường sắt quốc gia theo quy định tại Điều 17, Điều 18 Nghị định này:</w:t>
      </w:r>
    </w:p>
    <w:p w:rsidR="00921A20" w:rsidRPr="008F5F8A" w:rsidRDefault="00921A20" w:rsidP="00921A20">
      <w:pPr>
        <w:spacing w:before="120" w:after="120"/>
        <w:ind w:firstLine="709"/>
        <w:jc w:val="both"/>
        <w:rPr>
          <w:rFonts w:ascii="Times New Roman" w:hAnsi="Times New Roman"/>
          <w:i/>
          <w:spacing w:val="-4"/>
          <w:sz w:val="28"/>
        </w:rPr>
      </w:pPr>
      <w:r w:rsidRPr="008F5F8A">
        <w:rPr>
          <w:rFonts w:ascii="Times New Roman" w:hAnsi="Times New Roman"/>
          <w:i/>
          <w:spacing w:val="-4"/>
          <w:sz w:val="28"/>
        </w:rPr>
        <w:t xml:space="preserve">a) Số tiền thu được từ cho thuê quyền khai thác tài sản, chuyển nhượng có thời hạn quyền khai thác tài sản được nộp vào tài khoản tạm giữ </w:t>
      </w:r>
      <w:r w:rsidRPr="008F5F8A">
        <w:rPr>
          <w:rFonts w:ascii="Times New Roman" w:hAnsi="Times New Roman"/>
          <w:i/>
          <w:spacing w:val="-4"/>
          <w:sz w:val="28"/>
          <w:u w:val="single"/>
        </w:rPr>
        <w:t>do cơ quan, đơn vị được Bộ Giao thông vận tải chỉ định làm chủ tài khoản</w:t>
      </w:r>
      <w:r w:rsidRPr="008F5F8A">
        <w:rPr>
          <w:rFonts w:ascii="Times New Roman" w:hAnsi="Times New Roman"/>
          <w:i/>
          <w:spacing w:val="-4"/>
          <w:sz w:val="28"/>
        </w:rPr>
        <w:t xml:space="preserve"> tại Kho bạc Nhà nước.”</w:t>
      </w:r>
    </w:p>
    <w:p w:rsidR="00921A20" w:rsidRPr="008F5F8A" w:rsidRDefault="00921A20" w:rsidP="00921A20">
      <w:pPr>
        <w:spacing w:before="120" w:after="120"/>
        <w:ind w:firstLine="709"/>
        <w:jc w:val="both"/>
        <w:rPr>
          <w:rFonts w:ascii="Times New Roman" w:hAnsi="Times New Roman"/>
          <w:bCs/>
          <w:color w:val="000000"/>
          <w:sz w:val="28"/>
          <w:szCs w:val="28"/>
        </w:rPr>
      </w:pPr>
      <w:r w:rsidRPr="008F5F8A">
        <w:rPr>
          <w:rFonts w:ascii="Times New Roman" w:hAnsi="Times New Roman"/>
          <w:bCs/>
          <w:color w:val="000000"/>
          <w:sz w:val="28"/>
          <w:szCs w:val="28"/>
        </w:rPr>
        <w:t xml:space="preserve">- Tại </w:t>
      </w:r>
      <w:r>
        <w:rPr>
          <w:rFonts w:ascii="Times New Roman" w:hAnsi="Times New Roman"/>
          <w:bCs/>
          <w:color w:val="000000"/>
          <w:sz w:val="28"/>
          <w:szCs w:val="28"/>
        </w:rPr>
        <w:t>k</w:t>
      </w:r>
      <w:r w:rsidRPr="008F5F8A">
        <w:rPr>
          <w:rFonts w:ascii="Times New Roman" w:hAnsi="Times New Roman"/>
          <w:bCs/>
          <w:color w:val="000000"/>
          <w:sz w:val="28"/>
          <w:szCs w:val="28"/>
        </w:rPr>
        <w:t xml:space="preserve">hoản 1 Điều 27 </w:t>
      </w:r>
      <w:r w:rsidRPr="008F5F8A">
        <w:rPr>
          <w:rFonts w:ascii="Times New Roman" w:hAnsi="Times New Roman"/>
          <w:spacing w:val="-4"/>
          <w:sz w:val="28"/>
          <w:szCs w:val="28"/>
        </w:rPr>
        <w:t>(</w:t>
      </w:r>
      <w:r w:rsidRPr="008F5F8A">
        <w:rPr>
          <w:rFonts w:ascii="Times New Roman" w:hAnsi="Times New Roman"/>
          <w:bCs/>
          <w:color w:val="000000"/>
          <w:sz w:val="28"/>
          <w:szCs w:val="28"/>
        </w:rPr>
        <w:t>Quản lý, sử dụng số tiền thu được từ xử lý tài sản kết cấu hạ tầng đường sắt quốc gia):</w:t>
      </w:r>
    </w:p>
    <w:p w:rsidR="00921A20" w:rsidRPr="008F5F8A" w:rsidRDefault="00921A20" w:rsidP="00921A20">
      <w:pPr>
        <w:spacing w:before="120" w:after="120"/>
        <w:ind w:firstLine="709"/>
        <w:jc w:val="both"/>
        <w:rPr>
          <w:rFonts w:ascii="Times New Roman" w:hAnsi="Times New Roman"/>
          <w:i/>
          <w:sz w:val="28"/>
          <w:szCs w:val="28"/>
        </w:rPr>
      </w:pPr>
      <w:r w:rsidRPr="008F5F8A">
        <w:rPr>
          <w:rFonts w:ascii="Times New Roman" w:hAnsi="Times New Roman"/>
          <w:i/>
          <w:color w:val="000000"/>
          <w:sz w:val="28"/>
          <w:szCs w:val="28"/>
        </w:rPr>
        <w:t xml:space="preserve">“1. Toàn bộ số tiền thu được từ việc xử lý tài sản kết cấu hạ tầng đường sắt quốc gia (bao gồm cả tiền bồi thường thiệt hại, nếu có) </w:t>
      </w:r>
      <w:r w:rsidRPr="008F5F8A">
        <w:rPr>
          <w:rFonts w:ascii="Times New Roman" w:hAnsi="Times New Roman"/>
          <w:i/>
          <w:color w:val="000000"/>
          <w:sz w:val="28"/>
          <w:szCs w:val="28"/>
          <w:u w:val="single"/>
        </w:rPr>
        <w:t>được nộp vào tài khoản tạm giữ tại Kho bạc Nhà nước do cơ quan, đơn vị được Bộ Giao thông vận tải chỉ định làm chủ tài khoản</w:t>
      </w:r>
      <w:r w:rsidRPr="008F5F8A">
        <w:rPr>
          <w:rFonts w:ascii="Times New Roman" w:hAnsi="Times New Roman"/>
          <w:i/>
          <w:color w:val="000000"/>
          <w:sz w:val="28"/>
          <w:szCs w:val="28"/>
        </w:rPr>
        <w:t>.”</w:t>
      </w:r>
    </w:p>
    <w:p w:rsidR="00921A20" w:rsidRPr="008F5F8A" w:rsidRDefault="00921A20" w:rsidP="00921A20">
      <w:pPr>
        <w:spacing w:before="120" w:after="120"/>
        <w:ind w:firstLine="709"/>
        <w:jc w:val="both"/>
        <w:rPr>
          <w:rFonts w:ascii="Times New Roman" w:hAnsi="Times New Roman"/>
          <w:sz w:val="28"/>
          <w:szCs w:val="28"/>
        </w:rPr>
      </w:pPr>
      <w:r w:rsidRPr="008F5F8A">
        <w:rPr>
          <w:rFonts w:ascii="Times New Roman" w:hAnsi="Times New Roman"/>
          <w:bCs/>
          <w:color w:val="000000"/>
          <w:sz w:val="28"/>
          <w:szCs w:val="28"/>
        </w:rPr>
        <w:t xml:space="preserve">- Tại </w:t>
      </w:r>
      <w:r>
        <w:rPr>
          <w:rFonts w:ascii="Times New Roman" w:hAnsi="Times New Roman"/>
          <w:bCs/>
          <w:color w:val="000000"/>
          <w:sz w:val="28"/>
          <w:szCs w:val="28"/>
        </w:rPr>
        <w:t>k</w:t>
      </w:r>
      <w:r w:rsidRPr="008F5F8A">
        <w:rPr>
          <w:rFonts w:ascii="Times New Roman" w:hAnsi="Times New Roman"/>
          <w:bCs/>
          <w:color w:val="000000"/>
          <w:sz w:val="28"/>
          <w:szCs w:val="28"/>
        </w:rPr>
        <w:t xml:space="preserve">hoản 2 Điều 36 </w:t>
      </w:r>
      <w:r w:rsidRPr="008F5F8A">
        <w:rPr>
          <w:rFonts w:ascii="Times New Roman" w:hAnsi="Times New Roman"/>
          <w:spacing w:val="-4"/>
          <w:sz w:val="28"/>
          <w:szCs w:val="28"/>
        </w:rPr>
        <w:t>(</w:t>
      </w:r>
      <w:r w:rsidRPr="008F5F8A">
        <w:rPr>
          <w:rFonts w:ascii="Times New Roman" w:hAnsi="Times New Roman"/>
          <w:bCs/>
          <w:color w:val="000000"/>
          <w:sz w:val="28"/>
          <w:szCs w:val="28"/>
        </w:rPr>
        <w:t>Quản lý, sử dụng số tiền thu được từ khai thác tài sản kết cấu hạ tầng đường sắt đô thị):</w:t>
      </w:r>
    </w:p>
    <w:p w:rsidR="00921A20" w:rsidRPr="008F5F8A" w:rsidRDefault="00921A20" w:rsidP="00921A20">
      <w:pPr>
        <w:spacing w:before="120" w:after="120"/>
        <w:ind w:firstLine="709"/>
        <w:jc w:val="both"/>
        <w:rPr>
          <w:rFonts w:ascii="Times New Roman" w:hAnsi="Times New Roman"/>
          <w:i/>
          <w:sz w:val="28"/>
          <w:szCs w:val="28"/>
        </w:rPr>
      </w:pPr>
      <w:r w:rsidRPr="008F5F8A">
        <w:rPr>
          <w:rFonts w:ascii="Times New Roman" w:hAnsi="Times New Roman"/>
          <w:i/>
          <w:color w:val="000000"/>
          <w:sz w:val="28"/>
          <w:szCs w:val="28"/>
        </w:rPr>
        <w:t>“2. Trường hợp khai thác tài sản kết cấu hạ tầng đường sắt đô thị theo quy định tại Điều 34 Nghị định này:</w:t>
      </w:r>
    </w:p>
    <w:p w:rsidR="00921A20" w:rsidRPr="008F5F8A" w:rsidRDefault="00921A20" w:rsidP="00921A20">
      <w:pPr>
        <w:spacing w:before="120" w:after="120"/>
        <w:ind w:firstLine="709"/>
        <w:jc w:val="both"/>
        <w:rPr>
          <w:rFonts w:ascii="Times New Roman" w:hAnsi="Times New Roman"/>
          <w:i/>
          <w:sz w:val="28"/>
          <w:szCs w:val="28"/>
        </w:rPr>
      </w:pPr>
      <w:r w:rsidRPr="008F5F8A">
        <w:rPr>
          <w:rFonts w:ascii="Times New Roman" w:hAnsi="Times New Roman"/>
          <w:i/>
          <w:color w:val="000000"/>
          <w:sz w:val="28"/>
          <w:szCs w:val="28"/>
        </w:rPr>
        <w:t xml:space="preserve">a) Số tiền thu được từ cho thuê quyền khai thác tài sản kết cấu hạ tầng đường sắt đô thị được nộp vào tài khoản tạm giữ tại Kho bạc Nhà nước do </w:t>
      </w:r>
      <w:r w:rsidRPr="008F5F8A">
        <w:rPr>
          <w:rFonts w:ascii="Times New Roman" w:hAnsi="Times New Roman"/>
          <w:i/>
          <w:color w:val="000000"/>
          <w:sz w:val="28"/>
          <w:szCs w:val="28"/>
          <w:u w:val="single"/>
        </w:rPr>
        <w:t>cơ quan chuyên môn được Ủy ban nhân dân cấp tỉnh chỉ định làm chủ tài khoản</w:t>
      </w:r>
      <w:r w:rsidRPr="008F5F8A">
        <w:rPr>
          <w:rFonts w:ascii="Times New Roman" w:hAnsi="Times New Roman"/>
          <w:i/>
          <w:color w:val="000000"/>
          <w:sz w:val="28"/>
          <w:szCs w:val="28"/>
        </w:rPr>
        <w:t>.”</w:t>
      </w:r>
    </w:p>
    <w:p w:rsidR="00921A20" w:rsidRPr="000F6733" w:rsidRDefault="00921A20" w:rsidP="00921A20">
      <w:pPr>
        <w:spacing w:before="120" w:after="120"/>
        <w:ind w:firstLine="709"/>
        <w:jc w:val="both"/>
        <w:rPr>
          <w:rFonts w:ascii="Times New Roman" w:hAnsi="Times New Roman"/>
          <w:sz w:val="28"/>
          <w:szCs w:val="28"/>
        </w:rPr>
      </w:pPr>
      <w:r w:rsidRPr="008F5F8A">
        <w:rPr>
          <w:rFonts w:ascii="Times New Roman" w:hAnsi="Times New Roman"/>
          <w:spacing w:val="-4"/>
          <w:sz w:val="28"/>
          <w:szCs w:val="28"/>
        </w:rPr>
        <w:t xml:space="preserve">- </w:t>
      </w:r>
      <w:r>
        <w:rPr>
          <w:rFonts w:ascii="Times New Roman" w:hAnsi="Times New Roman"/>
          <w:spacing w:val="-4"/>
          <w:sz w:val="28"/>
          <w:szCs w:val="28"/>
        </w:rPr>
        <w:t>Tại k</w:t>
      </w:r>
      <w:r w:rsidRPr="008F5F8A">
        <w:rPr>
          <w:rFonts w:ascii="Times New Roman" w:hAnsi="Times New Roman"/>
          <w:spacing w:val="-4"/>
          <w:sz w:val="28"/>
          <w:szCs w:val="28"/>
        </w:rPr>
        <w:t xml:space="preserve">hoản 1 Điều 43 </w:t>
      </w:r>
      <w:r w:rsidRPr="000F6733">
        <w:rPr>
          <w:rFonts w:ascii="Times New Roman" w:hAnsi="Times New Roman"/>
          <w:bCs/>
          <w:color w:val="000000"/>
          <w:sz w:val="28"/>
          <w:szCs w:val="28"/>
        </w:rPr>
        <w:t>(Quản lý, sử dụng số tiền thu được từ xử lý tài sản kết cấu hạ tầng đường sắt đô thị):</w:t>
      </w:r>
    </w:p>
    <w:p w:rsidR="00921A20" w:rsidRPr="008F5F8A" w:rsidRDefault="00921A20" w:rsidP="00921A20">
      <w:pPr>
        <w:spacing w:before="120" w:after="120"/>
        <w:ind w:firstLine="709"/>
        <w:jc w:val="both"/>
        <w:rPr>
          <w:rFonts w:ascii="Times New Roman" w:hAnsi="Times New Roman"/>
          <w:i/>
          <w:sz w:val="28"/>
          <w:szCs w:val="28"/>
        </w:rPr>
      </w:pPr>
      <w:r w:rsidRPr="008F5F8A">
        <w:rPr>
          <w:rFonts w:ascii="Times New Roman" w:hAnsi="Times New Roman"/>
          <w:i/>
          <w:color w:val="000000"/>
          <w:sz w:val="28"/>
          <w:szCs w:val="28"/>
        </w:rPr>
        <w:t xml:space="preserve">“1. Toàn bộ số tiền thu được từ việc xử lý tài sản kết cấu hạ tầng đường sắt đô thị (bao gồm cả tiền bồi thường thiệt hại, nếu có) được nộp vào tài khoản tạm giữ tại Kho bạc Nhà nước do </w:t>
      </w:r>
      <w:r w:rsidRPr="008F5F8A">
        <w:rPr>
          <w:rFonts w:ascii="Times New Roman" w:hAnsi="Times New Roman"/>
          <w:i/>
          <w:color w:val="000000"/>
          <w:sz w:val="28"/>
          <w:szCs w:val="28"/>
          <w:u w:val="single"/>
        </w:rPr>
        <w:t>cơ quan chuyên môn được Ủy ban nhân dân cấp tỉnh chỉ định làm chủ tài khoản</w:t>
      </w:r>
      <w:r w:rsidRPr="008F5F8A">
        <w:rPr>
          <w:rFonts w:ascii="Times New Roman" w:hAnsi="Times New Roman"/>
          <w:i/>
          <w:color w:val="000000"/>
          <w:sz w:val="28"/>
          <w:szCs w:val="28"/>
        </w:rPr>
        <w:t>.”</w:t>
      </w:r>
    </w:p>
    <w:p w:rsidR="00921A20" w:rsidRPr="000F6733" w:rsidRDefault="00921A20" w:rsidP="00921A20">
      <w:pPr>
        <w:spacing w:before="120" w:after="120"/>
        <w:ind w:firstLine="709"/>
        <w:jc w:val="both"/>
        <w:rPr>
          <w:rFonts w:ascii="Times New Roman" w:hAnsi="Times New Roman"/>
          <w:sz w:val="28"/>
          <w:szCs w:val="28"/>
        </w:rPr>
      </w:pPr>
      <w:r w:rsidRPr="008F5F8A">
        <w:rPr>
          <w:rFonts w:ascii="Times New Roman" w:hAnsi="Times New Roman"/>
          <w:sz w:val="28"/>
          <w:szCs w:val="28"/>
        </w:rPr>
        <w:t xml:space="preserve">Theo quy định nêu trên, cơ quan, đơn vị thuộc </w:t>
      </w:r>
      <w:r w:rsidRPr="008F5F8A">
        <w:rPr>
          <w:rFonts w:ascii="Times New Roman" w:hAnsi="Times New Roman"/>
          <w:sz w:val="28"/>
        </w:rPr>
        <w:t>Bộ Giao thông vận tải được giao (</w:t>
      </w:r>
      <w:r w:rsidRPr="008F5F8A">
        <w:rPr>
          <w:rFonts w:ascii="Times New Roman" w:hAnsi="Times New Roman"/>
          <w:sz w:val="28"/>
          <w:szCs w:val="28"/>
        </w:rPr>
        <w:t xml:space="preserve">làm chủ tài khoản tạm giữ); cơ quan chuyên môn về quản lý, sử dụng và khai thác tài sản kết cấu hạ tầng đường sắt sắt đô thị là </w:t>
      </w:r>
      <w:r w:rsidRPr="008F5F8A">
        <w:rPr>
          <w:rFonts w:ascii="Times New Roman" w:hAnsi="Times New Roman"/>
          <w:sz w:val="28"/>
        </w:rPr>
        <w:t>Sở Giao thông công chánh sẽ làm chủ tài khoản tạm giữ.</w:t>
      </w:r>
      <w:r>
        <w:rPr>
          <w:rFonts w:ascii="Times New Roman" w:hAnsi="Times New Roman"/>
          <w:sz w:val="28"/>
        </w:rPr>
        <w:t xml:space="preserve"> Do đó, </w:t>
      </w:r>
      <w:r>
        <w:rPr>
          <w:rFonts w:ascii="Times New Roman" w:hAnsi="Times New Roman"/>
          <w:spacing w:val="-4"/>
          <w:sz w:val="28"/>
          <w:szCs w:val="28"/>
        </w:rPr>
        <w:t>đ</w:t>
      </w:r>
      <w:r w:rsidRPr="008F5F8A">
        <w:rPr>
          <w:rFonts w:ascii="Times New Roman" w:hAnsi="Times New Roman"/>
          <w:spacing w:val="-4"/>
          <w:sz w:val="28"/>
          <w:szCs w:val="28"/>
        </w:rPr>
        <w:t>ể thống nhất trong việc quản lý,</w:t>
      </w:r>
      <w:r>
        <w:rPr>
          <w:rFonts w:ascii="Times New Roman" w:hAnsi="Times New Roman"/>
          <w:spacing w:val="-4"/>
          <w:sz w:val="28"/>
          <w:szCs w:val="28"/>
        </w:rPr>
        <w:t xml:space="preserve"> thuận tiện trong công tác theo dõi,</w:t>
      </w:r>
      <w:r w:rsidRPr="008F5F8A">
        <w:rPr>
          <w:rFonts w:ascii="Times New Roman" w:hAnsi="Times New Roman"/>
          <w:spacing w:val="-4"/>
          <w:sz w:val="28"/>
          <w:szCs w:val="28"/>
        </w:rPr>
        <w:t xml:space="preserve"> </w:t>
      </w:r>
      <w:r>
        <w:rPr>
          <w:rFonts w:ascii="Times New Roman" w:hAnsi="Times New Roman"/>
          <w:iCs/>
          <w:color w:val="000000"/>
          <w:spacing w:val="-4"/>
          <w:sz w:val="28"/>
          <w:szCs w:val="28"/>
        </w:rPr>
        <w:t>Sở Tài chính</w:t>
      </w:r>
      <w:r w:rsidRPr="008F5F8A">
        <w:rPr>
          <w:rFonts w:ascii="Times New Roman" w:hAnsi="Times New Roman"/>
          <w:iCs/>
          <w:color w:val="000000"/>
          <w:spacing w:val="-4"/>
          <w:sz w:val="28"/>
          <w:szCs w:val="28"/>
        </w:rPr>
        <w:t xml:space="preserve"> đề nghị điều chỉnh điểm c </w:t>
      </w:r>
      <w:r>
        <w:rPr>
          <w:rFonts w:ascii="Times New Roman" w:hAnsi="Times New Roman"/>
          <w:iCs/>
          <w:color w:val="000000"/>
          <w:spacing w:val="-4"/>
          <w:sz w:val="28"/>
          <w:szCs w:val="28"/>
        </w:rPr>
        <w:t xml:space="preserve">khoản 2 </w:t>
      </w:r>
      <w:r w:rsidRPr="008F5F8A">
        <w:rPr>
          <w:rFonts w:ascii="Times New Roman" w:hAnsi="Times New Roman"/>
          <w:iCs/>
          <w:color w:val="000000"/>
          <w:spacing w:val="-4"/>
          <w:sz w:val="28"/>
          <w:szCs w:val="28"/>
        </w:rPr>
        <w:t xml:space="preserve">dự thảo </w:t>
      </w:r>
      <w:r w:rsidRPr="008F5F8A">
        <w:rPr>
          <w:rFonts w:ascii="Times New Roman" w:hAnsi="Times New Roman"/>
          <w:spacing w:val="-4"/>
          <w:sz w:val="28"/>
          <w:szCs w:val="28"/>
        </w:rPr>
        <w:t xml:space="preserve">như sau:  </w:t>
      </w:r>
    </w:p>
    <w:p w:rsidR="00921A20" w:rsidRPr="008F5F8A" w:rsidRDefault="00921A20" w:rsidP="00921A20">
      <w:pPr>
        <w:spacing w:before="120" w:after="120"/>
        <w:ind w:firstLine="709"/>
        <w:jc w:val="both"/>
        <w:rPr>
          <w:rFonts w:ascii="Times New Roman" w:hAnsi="Times New Roman"/>
          <w:i/>
          <w:sz w:val="28"/>
          <w:szCs w:val="28"/>
        </w:rPr>
      </w:pPr>
      <w:r w:rsidRPr="008F5F8A">
        <w:rPr>
          <w:rFonts w:ascii="Times New Roman" w:hAnsi="Times New Roman"/>
          <w:i/>
          <w:sz w:val="28"/>
          <w:szCs w:val="28"/>
        </w:rPr>
        <w:t xml:space="preserve">“c) </w:t>
      </w:r>
      <w:r w:rsidRPr="008F5F8A">
        <w:rPr>
          <w:rFonts w:ascii="Times New Roman" w:hAnsi="Times New Roman"/>
          <w:i/>
          <w:strike/>
          <w:sz w:val="28"/>
          <w:szCs w:val="28"/>
        </w:rPr>
        <w:t>Chỉ định Sở Tài chính</w:t>
      </w:r>
      <w:r w:rsidRPr="008F5F8A">
        <w:rPr>
          <w:rFonts w:ascii="Times New Roman" w:hAnsi="Times New Roman"/>
          <w:i/>
          <w:sz w:val="28"/>
          <w:szCs w:val="28"/>
        </w:rPr>
        <w:t xml:space="preserve"> Giao Sở Giao thông công chánh làm chủ tài khoản tạm giữ tại Kho bạc nhà nước quản lý số tiền thu được từ cho thuê quyền khai thác tài sản kết cấu hạ tầng đường sắt đô thị theo quy định tại khoản 2 </w:t>
      </w:r>
      <w:r w:rsidRPr="008F5F8A">
        <w:rPr>
          <w:rFonts w:ascii="Times New Roman" w:hAnsi="Times New Roman"/>
          <w:i/>
          <w:sz w:val="28"/>
          <w:szCs w:val="28"/>
        </w:rPr>
        <w:lastRenderedPageBreak/>
        <w:t xml:space="preserve">Điều 36 Nghị định số 15/2025/NĐ-CP; chủ tài khoản tạm giữ tại Kho bạc nhà nước quản lý số tiền thu được từ việc xử lý tài sản kết cấu hạ tầng đường sắt đô thị (bao gồm cả tiền bồi thường thiệt hại, nếu có) theo quy định tại khoản 1 Điều 43 Nghị định số 15/2025/NĐ-CP.” </w:t>
      </w:r>
    </w:p>
    <w:p w:rsidR="00921A20" w:rsidRPr="006D60A2" w:rsidRDefault="00921A20" w:rsidP="00921A20">
      <w:pPr>
        <w:pStyle w:val="BodyTextIndent"/>
        <w:spacing w:before="120"/>
        <w:ind w:left="34" w:right="28" w:firstLine="709"/>
        <w:jc w:val="both"/>
        <w:rPr>
          <w:rFonts w:ascii="Times New Roman" w:hAnsi="Times New Roman"/>
          <w:b/>
          <w:sz w:val="28"/>
          <w:szCs w:val="28"/>
        </w:rPr>
      </w:pPr>
      <w:r>
        <w:rPr>
          <w:rFonts w:ascii="Times New Roman" w:hAnsi="Times New Roman"/>
          <w:spacing w:val="4"/>
          <w:sz w:val="28"/>
          <w:szCs w:val="28"/>
        </w:rPr>
        <w:t>Sở Tài chính có ý kiến góp ý với nội dung nêu trên đến Sở Giao thông công chánh để tổng hợp.</w:t>
      </w:r>
    </w:p>
    <w:p w:rsidR="00921A20" w:rsidRPr="00FE4564" w:rsidRDefault="00921A20" w:rsidP="00921A20">
      <w:pPr>
        <w:pStyle w:val="BodyTextIndent"/>
        <w:spacing w:before="120"/>
        <w:ind w:left="34" w:right="28" w:firstLine="709"/>
        <w:jc w:val="both"/>
        <w:rPr>
          <w:rFonts w:ascii="Times New Roman" w:hAnsi="Times New Roman"/>
          <w:sz w:val="28"/>
          <w:szCs w:val="28"/>
        </w:rPr>
      </w:pPr>
      <w:r>
        <w:rPr>
          <w:rFonts w:ascii="Times New Roman" w:hAnsi="Times New Roman"/>
          <w:sz w:val="28"/>
          <w:szCs w:val="28"/>
        </w:rPr>
        <w:t xml:space="preserve">Phòng Quản lý công sản </w:t>
      </w:r>
      <w:r w:rsidRPr="00FE4564">
        <w:rPr>
          <w:rFonts w:ascii="Times New Roman" w:hAnsi="Times New Roman"/>
          <w:sz w:val="28"/>
          <w:szCs w:val="28"/>
        </w:rPr>
        <w:t xml:space="preserve">trình </w:t>
      </w:r>
      <w:r>
        <w:rPr>
          <w:rFonts w:ascii="Times New Roman" w:hAnsi="Times New Roman"/>
          <w:sz w:val="28"/>
          <w:szCs w:val="28"/>
        </w:rPr>
        <w:t>Phó</w:t>
      </w:r>
      <w:r w:rsidRPr="00FE4564">
        <w:rPr>
          <w:rFonts w:ascii="Times New Roman" w:hAnsi="Times New Roman"/>
          <w:sz w:val="28"/>
          <w:szCs w:val="28"/>
        </w:rPr>
        <w:t xml:space="preserve"> Giám đốc xem xét./.</w:t>
      </w:r>
    </w:p>
    <w:p w:rsidR="00921A20" w:rsidRDefault="00921A20" w:rsidP="00921A20">
      <w:pPr>
        <w:pStyle w:val="BodyTextIndent"/>
        <w:spacing w:before="120"/>
        <w:ind w:left="34" w:right="28" w:firstLine="709"/>
        <w:rPr>
          <w:rFonts w:ascii="Times New Roman" w:hAnsi="Times New Roman"/>
          <w:sz w:val="28"/>
          <w:szCs w:val="28"/>
        </w:rPr>
      </w:pPr>
      <w:r w:rsidRPr="00FE4564">
        <w:rPr>
          <w:rFonts w:ascii="Times New Roman" w:hAnsi="Times New Roman"/>
          <w:sz w:val="28"/>
          <w:szCs w:val="28"/>
        </w:rPr>
        <w:t xml:space="preserve">Ngày </w:t>
      </w:r>
      <w:r>
        <w:rPr>
          <w:rFonts w:ascii="Times New Roman" w:hAnsi="Times New Roman"/>
          <w:sz w:val="28"/>
          <w:szCs w:val="28"/>
        </w:rPr>
        <w:t xml:space="preserve">25 </w:t>
      </w:r>
      <w:r w:rsidRPr="00FE4564">
        <w:rPr>
          <w:rFonts w:ascii="Times New Roman" w:hAnsi="Times New Roman"/>
          <w:sz w:val="28"/>
          <w:szCs w:val="28"/>
        </w:rPr>
        <w:t xml:space="preserve">tháng </w:t>
      </w:r>
      <w:r>
        <w:rPr>
          <w:rFonts w:ascii="Times New Roman" w:hAnsi="Times New Roman"/>
          <w:sz w:val="28"/>
          <w:szCs w:val="28"/>
        </w:rPr>
        <w:t>03</w:t>
      </w:r>
      <w:r w:rsidRPr="00FE4564">
        <w:rPr>
          <w:rFonts w:ascii="Times New Roman" w:hAnsi="Times New Roman"/>
          <w:sz w:val="28"/>
          <w:szCs w:val="28"/>
        </w:rPr>
        <w:t xml:space="preserve"> năm 202</w:t>
      </w:r>
      <w:r>
        <w:rPr>
          <w:rFonts w:ascii="Times New Roman" w:hAnsi="Times New Roman"/>
          <w:sz w:val="28"/>
          <w:szCs w:val="28"/>
        </w:rPr>
        <w:t>5, Người trình: Phan Thụy Phương Loan</w:t>
      </w:r>
    </w:p>
    <w:p w:rsidR="00921A20" w:rsidRPr="00FE4564" w:rsidRDefault="00921A20" w:rsidP="00921A20">
      <w:pPr>
        <w:pStyle w:val="BodyTextIndent"/>
        <w:spacing w:after="0"/>
        <w:ind w:left="34" w:right="28" w:firstLine="709"/>
        <w:rPr>
          <w:rFonts w:ascii="Times New Roman" w:hAnsi="Times New Roman"/>
          <w:sz w:val="28"/>
          <w:szCs w:val="28"/>
        </w:rPr>
      </w:pPr>
    </w:p>
    <w:p w:rsidR="00921A20" w:rsidRPr="00002388" w:rsidRDefault="00921A20" w:rsidP="00921A20">
      <w:pPr>
        <w:pStyle w:val="BodyTextIndent"/>
        <w:spacing w:after="0"/>
        <w:ind w:left="34" w:right="28" w:firstLine="709"/>
        <w:jc w:val="center"/>
        <w:rPr>
          <w:rFonts w:ascii="Times New Roman" w:hAnsi="Times New Roman"/>
          <w:b/>
          <w:iCs/>
          <w:sz w:val="28"/>
          <w:szCs w:val="28"/>
        </w:rPr>
      </w:pPr>
      <w:r w:rsidRPr="00002388">
        <w:rPr>
          <w:rFonts w:ascii="Times New Roman" w:hAnsi="Times New Roman"/>
          <w:b/>
          <w:iCs/>
          <w:sz w:val="28"/>
          <w:szCs w:val="28"/>
        </w:rPr>
        <w:t>Ý KIẾN CỦA LÃNH ĐẠO PHÒNG</w:t>
      </w:r>
    </w:p>
    <w:tbl>
      <w:tblPr>
        <w:tblW w:w="97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4609"/>
        <w:gridCol w:w="70"/>
      </w:tblGrid>
      <w:tr w:rsidR="00921A20" w:rsidRPr="00FE4564" w:rsidTr="00921A20">
        <w:trPr>
          <w:gridAfter w:val="1"/>
          <w:wAfter w:w="70" w:type="dxa"/>
        </w:trPr>
        <w:tc>
          <w:tcPr>
            <w:tcW w:w="5102" w:type="dxa"/>
            <w:tcBorders>
              <w:top w:val="nil"/>
              <w:left w:val="nil"/>
              <w:bottom w:val="nil"/>
              <w:right w:val="nil"/>
            </w:tcBorders>
            <w:shd w:val="clear" w:color="auto" w:fill="auto"/>
          </w:tcPr>
          <w:p w:rsidR="00921A20" w:rsidRPr="00FE4564" w:rsidRDefault="00921A20" w:rsidP="00921A20">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Ngày        tháng        năm 202</w:t>
            </w:r>
            <w:r>
              <w:rPr>
                <w:rFonts w:ascii="Times New Roman" w:hAnsi="Times New Roman"/>
                <w:b/>
                <w:sz w:val="28"/>
                <w:szCs w:val="28"/>
              </w:rPr>
              <w:t>5</w:t>
            </w:r>
          </w:p>
          <w:p w:rsidR="00921A20" w:rsidRPr="00FE4564" w:rsidRDefault="00921A20" w:rsidP="00921A20">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 xml:space="preserve">Ý KIẾN CỦA </w:t>
            </w:r>
            <w:r>
              <w:rPr>
                <w:rFonts w:ascii="Times New Roman" w:hAnsi="Times New Roman"/>
                <w:b/>
                <w:sz w:val="28"/>
                <w:szCs w:val="28"/>
              </w:rPr>
              <w:t>P</w:t>
            </w:r>
            <w:r w:rsidRPr="00FE4564">
              <w:rPr>
                <w:rFonts w:ascii="Times New Roman" w:hAnsi="Times New Roman"/>
                <w:b/>
                <w:sz w:val="28"/>
                <w:szCs w:val="28"/>
              </w:rPr>
              <w:t>P. QLCS</w:t>
            </w:r>
          </w:p>
          <w:p w:rsidR="00921A20" w:rsidRPr="001E7E9F" w:rsidRDefault="00921A20" w:rsidP="00921A20">
            <w:pPr>
              <w:pStyle w:val="BodyTextIndent"/>
              <w:tabs>
                <w:tab w:val="center" w:pos="6379"/>
              </w:tabs>
              <w:spacing w:after="0"/>
              <w:ind w:left="62" w:right="-17"/>
              <w:jc w:val="center"/>
              <w:rPr>
                <w:rFonts w:ascii="Times New Roman" w:hAnsi="Times New Roman"/>
                <w:b/>
              </w:rPr>
            </w:pPr>
          </w:p>
          <w:p w:rsidR="00921A20" w:rsidRPr="001E7E9F" w:rsidRDefault="00921A20" w:rsidP="00921A20">
            <w:pPr>
              <w:pStyle w:val="BodyTextIndent"/>
              <w:tabs>
                <w:tab w:val="center" w:pos="6379"/>
              </w:tabs>
              <w:spacing w:after="0"/>
              <w:ind w:left="62" w:right="-17"/>
              <w:jc w:val="center"/>
              <w:rPr>
                <w:rFonts w:ascii="Times New Roman" w:hAnsi="Times New Roman"/>
                <w:b/>
              </w:rPr>
            </w:pPr>
          </w:p>
          <w:p w:rsidR="00921A20" w:rsidRPr="001E7E9F" w:rsidRDefault="00921A20" w:rsidP="00921A20">
            <w:pPr>
              <w:pStyle w:val="BodyTextIndent"/>
              <w:tabs>
                <w:tab w:val="center" w:pos="6379"/>
              </w:tabs>
              <w:spacing w:after="0"/>
              <w:ind w:left="62" w:right="-17"/>
              <w:jc w:val="center"/>
              <w:rPr>
                <w:rFonts w:ascii="Times New Roman" w:hAnsi="Times New Roman"/>
                <w:b/>
              </w:rPr>
            </w:pPr>
          </w:p>
          <w:p w:rsidR="00921A20" w:rsidRPr="001E7E9F" w:rsidRDefault="00921A20" w:rsidP="00921A20">
            <w:pPr>
              <w:pStyle w:val="BodyTextIndent"/>
              <w:tabs>
                <w:tab w:val="center" w:pos="6379"/>
              </w:tabs>
              <w:spacing w:after="0"/>
              <w:ind w:left="62" w:right="-17"/>
              <w:jc w:val="center"/>
              <w:rPr>
                <w:rFonts w:ascii="Times New Roman" w:hAnsi="Times New Roman"/>
                <w:b/>
              </w:rPr>
            </w:pPr>
          </w:p>
          <w:p w:rsidR="00921A20" w:rsidRPr="00FE4564" w:rsidRDefault="00921A20" w:rsidP="00921A20">
            <w:pPr>
              <w:pStyle w:val="BodyTextIndent"/>
              <w:tabs>
                <w:tab w:val="center" w:pos="6379"/>
              </w:tabs>
              <w:spacing w:after="0"/>
              <w:ind w:left="62" w:right="-17"/>
              <w:jc w:val="center"/>
              <w:rPr>
                <w:rFonts w:ascii="Times New Roman" w:hAnsi="Times New Roman"/>
                <w:b/>
                <w:sz w:val="28"/>
                <w:szCs w:val="28"/>
              </w:rPr>
            </w:pPr>
            <w:r>
              <w:rPr>
                <w:rFonts w:ascii="Times New Roman" w:hAnsi="Times New Roman"/>
                <w:b/>
                <w:sz w:val="28"/>
                <w:szCs w:val="28"/>
              </w:rPr>
              <w:t>Lê Duy Nam</w:t>
            </w:r>
          </w:p>
        </w:tc>
        <w:tc>
          <w:tcPr>
            <w:tcW w:w="4609" w:type="dxa"/>
            <w:tcBorders>
              <w:top w:val="nil"/>
              <w:left w:val="nil"/>
              <w:bottom w:val="nil"/>
              <w:right w:val="nil"/>
            </w:tcBorders>
            <w:shd w:val="clear" w:color="auto" w:fill="auto"/>
          </w:tcPr>
          <w:p w:rsidR="00921A20" w:rsidRPr="00FE4564" w:rsidRDefault="00921A20" w:rsidP="00921A20">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Ngày        tháng        năm 202</w:t>
            </w:r>
            <w:r>
              <w:rPr>
                <w:rFonts w:ascii="Times New Roman" w:hAnsi="Times New Roman"/>
                <w:b/>
                <w:sz w:val="28"/>
                <w:szCs w:val="28"/>
              </w:rPr>
              <w:t>5</w:t>
            </w:r>
          </w:p>
          <w:p w:rsidR="00921A20" w:rsidRPr="00FE4564" w:rsidRDefault="00921A20" w:rsidP="00921A20">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 xml:space="preserve">Ý KIẾN CỦA </w:t>
            </w:r>
            <w:r>
              <w:rPr>
                <w:rFonts w:ascii="Times New Roman" w:hAnsi="Times New Roman"/>
                <w:b/>
                <w:sz w:val="28"/>
                <w:szCs w:val="28"/>
              </w:rPr>
              <w:t>T</w:t>
            </w:r>
            <w:r w:rsidRPr="00FE4564">
              <w:rPr>
                <w:rFonts w:ascii="Times New Roman" w:hAnsi="Times New Roman"/>
                <w:b/>
                <w:sz w:val="28"/>
                <w:szCs w:val="28"/>
              </w:rPr>
              <w:t>P. QLCS</w:t>
            </w:r>
          </w:p>
          <w:p w:rsidR="00921A20" w:rsidRPr="001E7E9F" w:rsidRDefault="00921A20" w:rsidP="00921A20">
            <w:pPr>
              <w:pStyle w:val="BodyTextIndent"/>
              <w:tabs>
                <w:tab w:val="center" w:pos="6379"/>
              </w:tabs>
              <w:spacing w:after="0"/>
              <w:ind w:left="62" w:right="-17"/>
              <w:jc w:val="center"/>
              <w:rPr>
                <w:rFonts w:ascii="Times New Roman" w:hAnsi="Times New Roman"/>
                <w:b/>
              </w:rPr>
            </w:pPr>
          </w:p>
          <w:p w:rsidR="00921A20" w:rsidRPr="001E7E9F" w:rsidRDefault="00921A20" w:rsidP="00921A20">
            <w:pPr>
              <w:pStyle w:val="BodyTextIndent"/>
              <w:tabs>
                <w:tab w:val="center" w:pos="6379"/>
              </w:tabs>
              <w:spacing w:after="0"/>
              <w:ind w:left="62" w:right="-17"/>
              <w:jc w:val="center"/>
              <w:rPr>
                <w:rFonts w:ascii="Times New Roman" w:hAnsi="Times New Roman"/>
                <w:b/>
              </w:rPr>
            </w:pPr>
          </w:p>
          <w:p w:rsidR="00921A20" w:rsidRPr="001E7E9F" w:rsidRDefault="00921A20" w:rsidP="00921A20">
            <w:pPr>
              <w:pStyle w:val="BodyTextIndent"/>
              <w:tabs>
                <w:tab w:val="center" w:pos="6379"/>
              </w:tabs>
              <w:spacing w:after="0"/>
              <w:ind w:left="62" w:right="-17"/>
              <w:jc w:val="center"/>
              <w:rPr>
                <w:rFonts w:ascii="Times New Roman" w:hAnsi="Times New Roman"/>
                <w:b/>
              </w:rPr>
            </w:pPr>
          </w:p>
          <w:p w:rsidR="00921A20" w:rsidRPr="001E7E9F" w:rsidRDefault="00921A20" w:rsidP="00921A20">
            <w:pPr>
              <w:pStyle w:val="BodyTextIndent"/>
              <w:tabs>
                <w:tab w:val="center" w:pos="6379"/>
              </w:tabs>
              <w:spacing w:after="0"/>
              <w:ind w:left="62" w:right="-17"/>
              <w:jc w:val="center"/>
              <w:rPr>
                <w:rFonts w:ascii="Times New Roman" w:hAnsi="Times New Roman"/>
                <w:b/>
              </w:rPr>
            </w:pPr>
          </w:p>
          <w:p w:rsidR="00921A20" w:rsidRPr="00FE4564" w:rsidRDefault="00921A20" w:rsidP="00921A20">
            <w:pPr>
              <w:pStyle w:val="BodyTextIndent"/>
              <w:tabs>
                <w:tab w:val="center" w:pos="6379"/>
              </w:tabs>
              <w:spacing w:after="0"/>
              <w:ind w:left="62" w:right="-17"/>
              <w:jc w:val="center"/>
              <w:rPr>
                <w:rFonts w:ascii="Times New Roman" w:hAnsi="Times New Roman"/>
                <w:b/>
                <w:sz w:val="28"/>
                <w:szCs w:val="28"/>
              </w:rPr>
            </w:pPr>
            <w:r>
              <w:rPr>
                <w:rFonts w:ascii="Times New Roman" w:hAnsi="Times New Roman"/>
                <w:b/>
                <w:sz w:val="28"/>
                <w:szCs w:val="28"/>
              </w:rPr>
              <w:t>Ngô Quang Vinh</w:t>
            </w:r>
          </w:p>
        </w:tc>
      </w:tr>
      <w:tr w:rsidR="00921A20" w:rsidRPr="00910E8B" w:rsidTr="00921A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3"/>
            <w:shd w:val="clear" w:color="auto" w:fill="auto"/>
          </w:tcPr>
          <w:p w:rsidR="00921A20" w:rsidRPr="006D20DA" w:rsidRDefault="00921A20" w:rsidP="00921A20">
            <w:pPr>
              <w:pStyle w:val="BodyTextIndent"/>
              <w:tabs>
                <w:tab w:val="center" w:pos="6379"/>
              </w:tabs>
              <w:spacing w:after="0"/>
              <w:ind w:left="62" w:right="-17"/>
              <w:jc w:val="center"/>
              <w:rPr>
                <w:rFonts w:ascii="Times New Roman" w:hAnsi="Times New Roman"/>
                <w:b/>
                <w:sz w:val="28"/>
                <w:szCs w:val="28"/>
              </w:rPr>
            </w:pPr>
          </w:p>
          <w:p w:rsidR="00921A20" w:rsidRDefault="00921A20" w:rsidP="00921A20">
            <w:pPr>
              <w:pStyle w:val="BodyTextIndent"/>
              <w:tabs>
                <w:tab w:val="center" w:pos="6379"/>
              </w:tabs>
              <w:spacing w:after="0"/>
              <w:ind w:left="62" w:right="-17"/>
              <w:jc w:val="center"/>
              <w:rPr>
                <w:rFonts w:ascii="Times New Roman" w:hAnsi="Times New Roman"/>
                <w:b/>
                <w:sz w:val="28"/>
                <w:szCs w:val="28"/>
              </w:rPr>
            </w:pPr>
            <w:r w:rsidRPr="006D20DA">
              <w:rPr>
                <w:rFonts w:ascii="Times New Roman" w:hAnsi="Times New Roman"/>
                <w:b/>
                <w:sz w:val="28"/>
                <w:szCs w:val="28"/>
              </w:rPr>
              <w:t>Ý KIẾN CỦA BAN GIÁM ĐỐC</w:t>
            </w:r>
          </w:p>
          <w:p w:rsidR="00921A20" w:rsidRPr="006D20DA" w:rsidRDefault="00921A20" w:rsidP="00921A20">
            <w:pPr>
              <w:pStyle w:val="BodyTextIndent"/>
              <w:tabs>
                <w:tab w:val="center" w:pos="6379"/>
              </w:tabs>
              <w:spacing w:after="0"/>
              <w:ind w:left="62" w:right="-17"/>
              <w:rPr>
                <w:rFonts w:ascii="Times New Roman" w:hAnsi="Times New Roman"/>
                <w:sz w:val="28"/>
                <w:szCs w:val="28"/>
              </w:rPr>
            </w:pPr>
            <w:r w:rsidRPr="006D20DA">
              <w:rPr>
                <w:rFonts w:ascii="Times New Roman" w:hAnsi="Times New Roman"/>
                <w:sz w:val="28"/>
                <w:szCs w:val="28"/>
              </w:rPr>
              <w:t>…………………………………………………………………………………………</w:t>
            </w:r>
          </w:p>
          <w:p w:rsidR="00921A20" w:rsidRDefault="00921A20" w:rsidP="00921A20">
            <w:pPr>
              <w:pStyle w:val="BodyTextIndent"/>
              <w:tabs>
                <w:tab w:val="center" w:pos="6379"/>
              </w:tabs>
              <w:spacing w:after="0"/>
              <w:ind w:left="62" w:right="-17"/>
              <w:rPr>
                <w:rFonts w:ascii="Times New Roman" w:hAnsi="Times New Roman"/>
                <w:sz w:val="28"/>
                <w:szCs w:val="28"/>
              </w:rPr>
            </w:pPr>
            <w:r w:rsidRPr="006D20DA">
              <w:rPr>
                <w:rFonts w:ascii="Times New Roman" w:hAnsi="Times New Roman"/>
                <w:sz w:val="28"/>
                <w:szCs w:val="28"/>
              </w:rPr>
              <w:t>…………………………………………………………………………………………</w:t>
            </w:r>
          </w:p>
          <w:p w:rsidR="00921A20" w:rsidRDefault="00921A20" w:rsidP="00921A20">
            <w:pPr>
              <w:pStyle w:val="BodyTextIndent"/>
              <w:tabs>
                <w:tab w:val="center" w:pos="6379"/>
              </w:tabs>
              <w:spacing w:after="0"/>
              <w:ind w:left="62" w:right="-17"/>
              <w:rPr>
                <w:rFonts w:ascii="Times New Roman" w:hAnsi="Times New Roman"/>
                <w:sz w:val="28"/>
                <w:szCs w:val="28"/>
              </w:rPr>
            </w:pPr>
            <w:r w:rsidRPr="006D20DA">
              <w:rPr>
                <w:rFonts w:ascii="Times New Roman" w:hAnsi="Times New Roman"/>
                <w:sz w:val="28"/>
                <w:szCs w:val="28"/>
              </w:rPr>
              <w:t>…………………………………………………………………………………………</w:t>
            </w:r>
          </w:p>
          <w:p w:rsidR="00921A20" w:rsidRDefault="00921A20" w:rsidP="00921A20">
            <w:pPr>
              <w:pStyle w:val="BodyTextIndent"/>
              <w:tabs>
                <w:tab w:val="center" w:pos="6379"/>
              </w:tabs>
              <w:spacing w:after="0"/>
              <w:ind w:left="62" w:right="-17"/>
              <w:rPr>
                <w:rFonts w:ascii="Times New Roman" w:hAnsi="Times New Roman"/>
                <w:sz w:val="28"/>
                <w:szCs w:val="28"/>
              </w:rPr>
            </w:pPr>
          </w:p>
          <w:p w:rsidR="00921A20" w:rsidRPr="006D20DA" w:rsidRDefault="00921A20" w:rsidP="00921A20">
            <w:pPr>
              <w:pStyle w:val="BodyTextIndent"/>
              <w:tabs>
                <w:tab w:val="center" w:pos="6379"/>
              </w:tabs>
              <w:spacing w:after="0"/>
              <w:ind w:left="62" w:right="-17"/>
              <w:jc w:val="center"/>
              <w:rPr>
                <w:rFonts w:ascii="Times New Roman" w:hAnsi="Times New Roman"/>
                <w:sz w:val="28"/>
                <w:szCs w:val="28"/>
              </w:rPr>
            </w:pPr>
            <w:r>
              <w:rPr>
                <w:rFonts w:ascii="Times New Roman" w:hAnsi="Times New Roman"/>
                <w:sz w:val="28"/>
                <w:szCs w:val="28"/>
              </w:rPr>
              <w:t xml:space="preserve">                                                      </w:t>
            </w:r>
            <w:r w:rsidRPr="006D20DA">
              <w:rPr>
                <w:rFonts w:ascii="Times New Roman" w:hAnsi="Times New Roman"/>
                <w:sz w:val="28"/>
                <w:szCs w:val="28"/>
              </w:rPr>
              <w:t>Ngày        tháng        năm 202</w:t>
            </w:r>
            <w:r>
              <w:rPr>
                <w:rFonts w:ascii="Times New Roman" w:hAnsi="Times New Roman"/>
                <w:sz w:val="28"/>
                <w:szCs w:val="28"/>
              </w:rPr>
              <w:t>5</w:t>
            </w:r>
          </w:p>
          <w:p w:rsidR="00921A20" w:rsidRPr="006D20DA" w:rsidRDefault="00921A20" w:rsidP="00921A20">
            <w:pPr>
              <w:pStyle w:val="BodyTextIndent"/>
              <w:tabs>
                <w:tab w:val="center" w:pos="6379"/>
              </w:tabs>
              <w:spacing w:after="0"/>
              <w:ind w:left="62" w:right="-17"/>
              <w:jc w:val="center"/>
              <w:rPr>
                <w:rFonts w:ascii="Times New Roman" w:hAnsi="Times New Roman"/>
                <w:b/>
                <w:sz w:val="28"/>
                <w:szCs w:val="28"/>
              </w:rPr>
            </w:pPr>
          </w:p>
          <w:p w:rsidR="00921A20" w:rsidRDefault="00921A20" w:rsidP="00921A20">
            <w:pPr>
              <w:pStyle w:val="BodyTextIndent"/>
              <w:tabs>
                <w:tab w:val="center" w:pos="6379"/>
              </w:tabs>
              <w:spacing w:after="0"/>
              <w:ind w:left="62" w:right="-17"/>
              <w:jc w:val="center"/>
              <w:rPr>
                <w:rFonts w:ascii="Times New Roman" w:hAnsi="Times New Roman"/>
                <w:b/>
                <w:sz w:val="28"/>
                <w:szCs w:val="28"/>
              </w:rPr>
            </w:pPr>
          </w:p>
          <w:p w:rsidR="00921A20" w:rsidRPr="006D20DA" w:rsidRDefault="00921A20" w:rsidP="00921A20">
            <w:pPr>
              <w:pStyle w:val="BodyTextIndent"/>
              <w:tabs>
                <w:tab w:val="center" w:pos="6379"/>
              </w:tabs>
              <w:spacing w:after="0"/>
              <w:ind w:left="62" w:right="-17"/>
              <w:jc w:val="center"/>
              <w:rPr>
                <w:rFonts w:ascii="Times New Roman" w:hAnsi="Times New Roman"/>
                <w:b/>
                <w:sz w:val="28"/>
                <w:szCs w:val="28"/>
              </w:rPr>
            </w:pPr>
          </w:p>
          <w:p w:rsidR="00921A20" w:rsidRDefault="00921A20" w:rsidP="00921A20">
            <w:pPr>
              <w:pStyle w:val="BodyTextIndent"/>
              <w:tabs>
                <w:tab w:val="center" w:pos="6379"/>
              </w:tabs>
              <w:spacing w:after="0"/>
              <w:ind w:left="62" w:right="-17"/>
              <w:rPr>
                <w:rFonts w:ascii="Times New Roman" w:hAnsi="Times New Roman"/>
                <w:sz w:val="28"/>
                <w:szCs w:val="28"/>
              </w:rPr>
            </w:pPr>
            <w:r>
              <w:rPr>
                <w:rFonts w:ascii="Times New Roman" w:hAnsi="Times New Roman"/>
                <w:b/>
                <w:sz w:val="28"/>
                <w:szCs w:val="28"/>
              </w:rPr>
              <w:t xml:space="preserve">                                                                                 Nguyễn Ngọc Thảo</w:t>
            </w:r>
          </w:p>
          <w:p w:rsidR="00921A20" w:rsidRPr="00910E8B" w:rsidRDefault="00921A20" w:rsidP="00921A20">
            <w:pPr>
              <w:pStyle w:val="BodyTextIndent"/>
              <w:tabs>
                <w:tab w:val="center" w:pos="6379"/>
              </w:tabs>
              <w:spacing w:after="0"/>
              <w:ind w:left="62" w:right="-17"/>
              <w:rPr>
                <w:rFonts w:ascii="Times New Roman" w:hAnsi="Times New Roman"/>
                <w:sz w:val="28"/>
                <w:szCs w:val="28"/>
              </w:rPr>
            </w:pPr>
          </w:p>
        </w:tc>
      </w:tr>
      <w:tr w:rsidR="00921A20" w:rsidRPr="00FE4564" w:rsidTr="00921A20">
        <w:trPr>
          <w:gridAfter w:val="1"/>
          <w:wAfter w:w="70" w:type="dxa"/>
        </w:trPr>
        <w:tc>
          <w:tcPr>
            <w:tcW w:w="5102" w:type="dxa"/>
            <w:tcBorders>
              <w:top w:val="nil"/>
              <w:left w:val="nil"/>
              <w:bottom w:val="nil"/>
              <w:right w:val="nil"/>
            </w:tcBorders>
            <w:shd w:val="clear" w:color="auto" w:fill="auto"/>
          </w:tcPr>
          <w:p w:rsidR="00921A20" w:rsidRPr="00FE4564" w:rsidRDefault="00921A20" w:rsidP="00921A20">
            <w:pPr>
              <w:pStyle w:val="BodyTextIndent"/>
              <w:tabs>
                <w:tab w:val="center" w:pos="6379"/>
              </w:tabs>
              <w:spacing w:after="0"/>
              <w:ind w:left="62" w:right="-17"/>
              <w:jc w:val="center"/>
              <w:rPr>
                <w:rFonts w:ascii="Times New Roman" w:hAnsi="Times New Roman"/>
                <w:b/>
                <w:sz w:val="28"/>
                <w:szCs w:val="28"/>
              </w:rPr>
            </w:pPr>
          </w:p>
        </w:tc>
        <w:tc>
          <w:tcPr>
            <w:tcW w:w="4609" w:type="dxa"/>
            <w:tcBorders>
              <w:top w:val="nil"/>
              <w:left w:val="nil"/>
              <w:bottom w:val="nil"/>
              <w:right w:val="nil"/>
            </w:tcBorders>
            <w:shd w:val="clear" w:color="auto" w:fill="auto"/>
          </w:tcPr>
          <w:p w:rsidR="00921A20" w:rsidRPr="00FE4564" w:rsidRDefault="00921A20" w:rsidP="00921A20">
            <w:pPr>
              <w:pStyle w:val="BodyTextIndent"/>
              <w:tabs>
                <w:tab w:val="center" w:pos="6379"/>
              </w:tabs>
              <w:spacing w:after="0"/>
              <w:ind w:left="62" w:right="-17"/>
              <w:jc w:val="center"/>
              <w:rPr>
                <w:rFonts w:ascii="Times New Roman" w:hAnsi="Times New Roman"/>
                <w:b/>
                <w:sz w:val="28"/>
                <w:szCs w:val="28"/>
              </w:rPr>
            </w:pPr>
          </w:p>
        </w:tc>
      </w:tr>
    </w:tbl>
    <w:p w:rsidR="00280766" w:rsidRPr="006C55EF" w:rsidRDefault="00280766">
      <w:pPr>
        <w:rPr>
          <w:rFonts w:ascii="Times New Roman" w:hAnsi="Times New Roman"/>
        </w:rPr>
      </w:pPr>
    </w:p>
    <w:sectPr w:rsidR="00280766" w:rsidRPr="006C55EF" w:rsidSect="00C859C2">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2EE" w:rsidRDefault="00EA42EE" w:rsidP="00C13C80">
      <w:r>
        <w:separator/>
      </w:r>
    </w:p>
  </w:endnote>
  <w:endnote w:type="continuationSeparator" w:id="0">
    <w:p w:rsidR="00EA42EE" w:rsidRDefault="00EA42EE" w:rsidP="00C13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 New Roman Italic">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2EE" w:rsidRDefault="00EA42EE" w:rsidP="00C13C80">
      <w:r>
        <w:separator/>
      </w:r>
    </w:p>
  </w:footnote>
  <w:footnote w:type="continuationSeparator" w:id="0">
    <w:p w:rsidR="00EA42EE" w:rsidRDefault="00EA42EE" w:rsidP="00C13C80">
      <w:r>
        <w:continuationSeparator/>
      </w:r>
    </w:p>
  </w:footnote>
  <w:footnote w:id="1">
    <w:p w:rsidR="00AD57B7" w:rsidRPr="00A9690C" w:rsidRDefault="00AD57B7" w:rsidP="00125275">
      <w:pPr>
        <w:pStyle w:val="FootnoteText"/>
        <w:rPr>
          <w:i/>
          <w:iCs/>
        </w:rPr>
      </w:pPr>
      <w:r w:rsidRPr="00A9690C">
        <w:rPr>
          <w:rStyle w:val="FootnoteReference"/>
          <w:i/>
          <w:iCs/>
        </w:rPr>
        <w:footnoteRef/>
      </w:r>
      <w:r w:rsidRPr="00A9690C">
        <w:rPr>
          <w:i/>
          <w:iCs/>
        </w:rPr>
        <w:t xml:space="preserve"> Việc kiểm tra thể thức chỉ thực hiện khi BGĐ trả hồ sơ lần 1.</w:t>
      </w:r>
    </w:p>
  </w:footnote>
  <w:footnote w:id="2">
    <w:p w:rsidR="00AD57B7" w:rsidRPr="00206B41" w:rsidRDefault="00AD57B7" w:rsidP="00921A20">
      <w:pPr>
        <w:pStyle w:val="FootnoteText"/>
        <w:rPr>
          <w:sz w:val="16"/>
          <w:szCs w:val="16"/>
        </w:rPr>
      </w:pPr>
      <w:r w:rsidRPr="005341E4">
        <w:rPr>
          <w:rStyle w:val="FootnoteReference"/>
        </w:rPr>
        <w:footnoteRef/>
      </w:r>
      <w:r w:rsidRPr="005341E4">
        <w:t xml:space="preserve"> </w:t>
      </w:r>
      <w:r w:rsidRPr="00206B41">
        <w:rPr>
          <w:sz w:val="16"/>
          <w:szCs w:val="16"/>
        </w:rPr>
        <w:t>Khoản này được sửa đổi theo quy định tại khoản 57 Điều 1 Nghị định số 114/2024/NĐ-CP</w:t>
      </w:r>
    </w:p>
  </w:footnote>
  <w:footnote w:id="3">
    <w:p w:rsidR="00AD57B7" w:rsidRPr="00821E0F" w:rsidRDefault="00AD57B7" w:rsidP="00921A20">
      <w:pPr>
        <w:pStyle w:val="FootnoteText"/>
        <w:jc w:val="both"/>
        <w:rPr>
          <w:sz w:val="16"/>
          <w:szCs w:val="16"/>
        </w:rPr>
      </w:pPr>
      <w:r w:rsidRPr="00C41D6C">
        <w:rPr>
          <w:rStyle w:val="FootnoteReference"/>
        </w:rPr>
        <w:footnoteRef/>
      </w:r>
      <w:r w:rsidRPr="00C41D6C">
        <w:t xml:space="preserve"> </w:t>
      </w:r>
      <w:r w:rsidRPr="00821E0F">
        <w:rPr>
          <w:sz w:val="16"/>
          <w:szCs w:val="16"/>
        </w:rPr>
        <w:t>Cụm từ “Sở Tài chính” được thay thế bằng cụm từ  “cơ quan được giao nhiệm vụ quản lý tài sản công tại khoản 3 Điều 19 của Luật” theo quy định tại khoản 16 Điều 2 Nghị định số 50/2025/NĐ-CP</w:t>
      </w:r>
    </w:p>
  </w:footnote>
  <w:footnote w:id="4">
    <w:p w:rsidR="00AD57B7" w:rsidRPr="00821E0F" w:rsidRDefault="00AD57B7" w:rsidP="00921A20">
      <w:pPr>
        <w:pStyle w:val="FootnoteText"/>
        <w:rPr>
          <w:sz w:val="16"/>
          <w:szCs w:val="16"/>
        </w:rPr>
      </w:pPr>
      <w:r w:rsidRPr="00821E0F">
        <w:rPr>
          <w:rStyle w:val="FootnoteReference"/>
        </w:rPr>
        <w:footnoteRef/>
      </w:r>
      <w:r w:rsidRPr="00821E0F">
        <w:rPr>
          <w:sz w:val="16"/>
          <w:szCs w:val="16"/>
        </w:rPr>
        <w:t xml:space="preserve"> Điểm e khoản 1 Điều 93 được bãi bỏ tại khoản 21 Điều 2 Nghị định số 50/2025/NĐ-CP</w:t>
      </w:r>
    </w:p>
  </w:footnote>
  <w:footnote w:id="5">
    <w:p w:rsidR="00AD57B7" w:rsidRPr="007E4C78" w:rsidRDefault="00AD57B7" w:rsidP="00921A20">
      <w:pPr>
        <w:pStyle w:val="FootnoteText"/>
        <w:jc w:val="both"/>
      </w:pPr>
      <w:r w:rsidRPr="007E4C78">
        <w:rPr>
          <w:rStyle w:val="FootnoteReference"/>
        </w:rPr>
        <w:footnoteRef/>
      </w:r>
      <w:r w:rsidRPr="007E4C78">
        <w:t xml:space="preserve"> Cụm từ “(đối tượng được tiếp nhận tài sản là kết quả dự án)” </w:t>
      </w:r>
      <w:r>
        <w:t xml:space="preserve">được bổ sung </w:t>
      </w:r>
      <w:r w:rsidRPr="007E4C78">
        <w:t>vào sau cụm từ “đối tượng thụ hưởng kết quả dự án” theo quy định tại khoản 1</w:t>
      </w:r>
      <w:r>
        <w:t>7</w:t>
      </w:r>
      <w:r w:rsidRPr="007E4C78">
        <w:t xml:space="preserve"> Điều 2 Nghị định số 50/2025/NĐ-CP</w:t>
      </w:r>
    </w:p>
  </w:footnote>
  <w:footnote w:id="6">
    <w:p w:rsidR="00AD57B7" w:rsidRPr="006E1A82" w:rsidRDefault="00AD57B7" w:rsidP="00921A20">
      <w:pPr>
        <w:pStyle w:val="FootnoteText"/>
        <w:jc w:val="both"/>
      </w:pPr>
      <w:r>
        <w:rPr>
          <w:rStyle w:val="FootnoteReference"/>
        </w:rPr>
        <w:footnoteRef/>
      </w:r>
      <w:r>
        <w:t xml:space="preserve"> </w:t>
      </w:r>
      <w:r w:rsidRPr="002966B0">
        <w:t>Cụm từ “</w:t>
      </w:r>
      <w:r>
        <w:t xml:space="preserve">của </w:t>
      </w:r>
      <w:r w:rsidRPr="002966B0">
        <w:t>Luật Quản lý, sử dụng tài sản công” được thay thế bằng cụm từ “của Luật” theo quy định tại khoản 1 Điều 2  Nghị định số 50/2025/NĐ-CP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7798593"/>
      <w:docPartObj>
        <w:docPartGallery w:val="Page Numbers (Top of Page)"/>
        <w:docPartUnique/>
      </w:docPartObj>
    </w:sdtPr>
    <w:sdtEndPr>
      <w:rPr>
        <w:noProof/>
      </w:rPr>
    </w:sdtEndPr>
    <w:sdtContent>
      <w:p w:rsidR="00AD57B7" w:rsidRDefault="00AD57B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AD57B7" w:rsidRDefault="00AD57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5A793B"/>
    <w:multiLevelType w:val="hybridMultilevel"/>
    <w:tmpl w:val="2B28F432"/>
    <w:lvl w:ilvl="0" w:tplc="CABC0C54">
      <w:numFmt w:val="bullet"/>
      <w:lvlText w:val="-"/>
      <w:lvlJc w:val="left"/>
      <w:pPr>
        <w:ind w:left="1287" w:hanging="360"/>
      </w:pPr>
      <w:rPr>
        <w:rFonts w:ascii="Times New Roman" w:hAnsi="Times New Roman" w:hint="default"/>
        <w:b/>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 w15:restartNumberingAfterBreak="0">
    <w:nsid w:val="58255606"/>
    <w:multiLevelType w:val="multilevel"/>
    <w:tmpl w:val="CB6CA6B4"/>
    <w:lvl w:ilvl="0">
      <w:start w:val="1"/>
      <w:numFmt w:val="decimal"/>
      <w:lvlText w:val="%1."/>
      <w:lvlJc w:val="left"/>
      <w:pPr>
        <w:ind w:left="1069"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169B"/>
    <w:rsid w:val="00002388"/>
    <w:rsid w:val="00007A51"/>
    <w:rsid w:val="00011A82"/>
    <w:rsid w:val="00013358"/>
    <w:rsid w:val="000136AB"/>
    <w:rsid w:val="00016381"/>
    <w:rsid w:val="00020262"/>
    <w:rsid w:val="00024781"/>
    <w:rsid w:val="0002585C"/>
    <w:rsid w:val="000307E9"/>
    <w:rsid w:val="00031E7B"/>
    <w:rsid w:val="00031EF0"/>
    <w:rsid w:val="00034E9F"/>
    <w:rsid w:val="00035EAA"/>
    <w:rsid w:val="0004133F"/>
    <w:rsid w:val="000421F6"/>
    <w:rsid w:val="0004279D"/>
    <w:rsid w:val="000458D4"/>
    <w:rsid w:val="00051332"/>
    <w:rsid w:val="000558B1"/>
    <w:rsid w:val="00056D97"/>
    <w:rsid w:val="000570A5"/>
    <w:rsid w:val="00057B39"/>
    <w:rsid w:val="00060085"/>
    <w:rsid w:val="0006102A"/>
    <w:rsid w:val="000725D8"/>
    <w:rsid w:val="00073843"/>
    <w:rsid w:val="00076474"/>
    <w:rsid w:val="000769BE"/>
    <w:rsid w:val="00083980"/>
    <w:rsid w:val="0008449B"/>
    <w:rsid w:val="00087690"/>
    <w:rsid w:val="0009122D"/>
    <w:rsid w:val="0009140F"/>
    <w:rsid w:val="0009196E"/>
    <w:rsid w:val="000A088C"/>
    <w:rsid w:val="000A0F6D"/>
    <w:rsid w:val="000A3123"/>
    <w:rsid w:val="000A4218"/>
    <w:rsid w:val="000B0179"/>
    <w:rsid w:val="000D6659"/>
    <w:rsid w:val="000F34CE"/>
    <w:rsid w:val="000F3BEE"/>
    <w:rsid w:val="000F6733"/>
    <w:rsid w:val="001004B6"/>
    <w:rsid w:val="00110ED4"/>
    <w:rsid w:val="00123AB1"/>
    <w:rsid w:val="00125275"/>
    <w:rsid w:val="00126C94"/>
    <w:rsid w:val="00135D18"/>
    <w:rsid w:val="001464A2"/>
    <w:rsid w:val="00153EC3"/>
    <w:rsid w:val="001550FB"/>
    <w:rsid w:val="00157EB1"/>
    <w:rsid w:val="00160338"/>
    <w:rsid w:val="00165B4F"/>
    <w:rsid w:val="00166141"/>
    <w:rsid w:val="00166822"/>
    <w:rsid w:val="0017691A"/>
    <w:rsid w:val="00185CB7"/>
    <w:rsid w:val="00187234"/>
    <w:rsid w:val="001914F4"/>
    <w:rsid w:val="001A1441"/>
    <w:rsid w:val="001A5325"/>
    <w:rsid w:val="001A7B3C"/>
    <w:rsid w:val="001B182E"/>
    <w:rsid w:val="001C0AB9"/>
    <w:rsid w:val="001C12FD"/>
    <w:rsid w:val="001C6BCB"/>
    <w:rsid w:val="001D40D1"/>
    <w:rsid w:val="001E7E9F"/>
    <w:rsid w:val="001F186A"/>
    <w:rsid w:val="001F3387"/>
    <w:rsid w:val="001F4184"/>
    <w:rsid w:val="001F54F2"/>
    <w:rsid w:val="001F5BCF"/>
    <w:rsid w:val="00204F54"/>
    <w:rsid w:val="00206B41"/>
    <w:rsid w:val="002107FA"/>
    <w:rsid w:val="00212CD2"/>
    <w:rsid w:val="00215CE9"/>
    <w:rsid w:val="002168ED"/>
    <w:rsid w:val="002211DC"/>
    <w:rsid w:val="00222D7E"/>
    <w:rsid w:val="00223B6F"/>
    <w:rsid w:val="00234E29"/>
    <w:rsid w:val="00236736"/>
    <w:rsid w:val="00236A6C"/>
    <w:rsid w:val="00240708"/>
    <w:rsid w:val="00241A14"/>
    <w:rsid w:val="00241B2E"/>
    <w:rsid w:val="00242B81"/>
    <w:rsid w:val="002512AF"/>
    <w:rsid w:val="00253036"/>
    <w:rsid w:val="00253DA4"/>
    <w:rsid w:val="0025578B"/>
    <w:rsid w:val="0025619F"/>
    <w:rsid w:val="00256302"/>
    <w:rsid w:val="002564DB"/>
    <w:rsid w:val="002634A3"/>
    <w:rsid w:val="00264516"/>
    <w:rsid w:val="00280766"/>
    <w:rsid w:val="00280EA0"/>
    <w:rsid w:val="00281F35"/>
    <w:rsid w:val="002842E1"/>
    <w:rsid w:val="002867DA"/>
    <w:rsid w:val="00287E7D"/>
    <w:rsid w:val="00291F41"/>
    <w:rsid w:val="002928FE"/>
    <w:rsid w:val="00295B08"/>
    <w:rsid w:val="002A0626"/>
    <w:rsid w:val="002A2C52"/>
    <w:rsid w:val="002B6C00"/>
    <w:rsid w:val="002C623D"/>
    <w:rsid w:val="002C6EB1"/>
    <w:rsid w:val="002D251B"/>
    <w:rsid w:val="002D2814"/>
    <w:rsid w:val="002D7564"/>
    <w:rsid w:val="002E2A2D"/>
    <w:rsid w:val="002E63C6"/>
    <w:rsid w:val="002F4C3E"/>
    <w:rsid w:val="002F58CB"/>
    <w:rsid w:val="0030213B"/>
    <w:rsid w:val="00311161"/>
    <w:rsid w:val="00311F6D"/>
    <w:rsid w:val="00316BD3"/>
    <w:rsid w:val="003211CF"/>
    <w:rsid w:val="003245DE"/>
    <w:rsid w:val="00331D59"/>
    <w:rsid w:val="003358FF"/>
    <w:rsid w:val="003369B0"/>
    <w:rsid w:val="0035390A"/>
    <w:rsid w:val="00353A6F"/>
    <w:rsid w:val="00357544"/>
    <w:rsid w:val="00360076"/>
    <w:rsid w:val="003605B8"/>
    <w:rsid w:val="00366A94"/>
    <w:rsid w:val="003674DB"/>
    <w:rsid w:val="00367A4F"/>
    <w:rsid w:val="00372E38"/>
    <w:rsid w:val="0038016F"/>
    <w:rsid w:val="00383A67"/>
    <w:rsid w:val="00390AF4"/>
    <w:rsid w:val="00393B30"/>
    <w:rsid w:val="00393D54"/>
    <w:rsid w:val="00393DA2"/>
    <w:rsid w:val="003A1C6C"/>
    <w:rsid w:val="003A43CF"/>
    <w:rsid w:val="003A65AB"/>
    <w:rsid w:val="003A7AB9"/>
    <w:rsid w:val="003B04AB"/>
    <w:rsid w:val="003B2809"/>
    <w:rsid w:val="003B59E1"/>
    <w:rsid w:val="003B656C"/>
    <w:rsid w:val="003C4BBF"/>
    <w:rsid w:val="003D4160"/>
    <w:rsid w:val="003E1714"/>
    <w:rsid w:val="003E7EB7"/>
    <w:rsid w:val="003F053F"/>
    <w:rsid w:val="003F06C7"/>
    <w:rsid w:val="003F3C94"/>
    <w:rsid w:val="003F3F09"/>
    <w:rsid w:val="003F564A"/>
    <w:rsid w:val="00400DA4"/>
    <w:rsid w:val="0040160F"/>
    <w:rsid w:val="004040DB"/>
    <w:rsid w:val="00415E7C"/>
    <w:rsid w:val="00415F5A"/>
    <w:rsid w:val="00416606"/>
    <w:rsid w:val="004175A8"/>
    <w:rsid w:val="004213C9"/>
    <w:rsid w:val="0042353E"/>
    <w:rsid w:val="00425C77"/>
    <w:rsid w:val="00437FC0"/>
    <w:rsid w:val="00442CE7"/>
    <w:rsid w:val="00443740"/>
    <w:rsid w:val="00445D5D"/>
    <w:rsid w:val="004469DF"/>
    <w:rsid w:val="004504C6"/>
    <w:rsid w:val="00465949"/>
    <w:rsid w:val="00471FD0"/>
    <w:rsid w:val="004747CB"/>
    <w:rsid w:val="00476499"/>
    <w:rsid w:val="004840DD"/>
    <w:rsid w:val="00484621"/>
    <w:rsid w:val="00486211"/>
    <w:rsid w:val="00494D1F"/>
    <w:rsid w:val="00494D23"/>
    <w:rsid w:val="004A2AD8"/>
    <w:rsid w:val="004A5B19"/>
    <w:rsid w:val="004A6762"/>
    <w:rsid w:val="004A788F"/>
    <w:rsid w:val="004B2BB5"/>
    <w:rsid w:val="004B47FB"/>
    <w:rsid w:val="004B6EE7"/>
    <w:rsid w:val="004B7201"/>
    <w:rsid w:val="004C71EA"/>
    <w:rsid w:val="004C7B4C"/>
    <w:rsid w:val="004D1CF4"/>
    <w:rsid w:val="004D224A"/>
    <w:rsid w:val="004D3BDA"/>
    <w:rsid w:val="004D47D8"/>
    <w:rsid w:val="004D6A17"/>
    <w:rsid w:val="004E0ED4"/>
    <w:rsid w:val="004E2F4D"/>
    <w:rsid w:val="004E4C27"/>
    <w:rsid w:val="004F3E29"/>
    <w:rsid w:val="0050118E"/>
    <w:rsid w:val="00505468"/>
    <w:rsid w:val="00513C4C"/>
    <w:rsid w:val="00534DA8"/>
    <w:rsid w:val="00541593"/>
    <w:rsid w:val="0054204D"/>
    <w:rsid w:val="00542523"/>
    <w:rsid w:val="00542E60"/>
    <w:rsid w:val="005610DE"/>
    <w:rsid w:val="00566DE1"/>
    <w:rsid w:val="00580777"/>
    <w:rsid w:val="00582C69"/>
    <w:rsid w:val="0059566C"/>
    <w:rsid w:val="0059767C"/>
    <w:rsid w:val="005B59CF"/>
    <w:rsid w:val="005B7F6A"/>
    <w:rsid w:val="005C0C5A"/>
    <w:rsid w:val="005C7E29"/>
    <w:rsid w:val="005E146C"/>
    <w:rsid w:val="005E1A35"/>
    <w:rsid w:val="005E4C96"/>
    <w:rsid w:val="005F0963"/>
    <w:rsid w:val="005F1840"/>
    <w:rsid w:val="005F389C"/>
    <w:rsid w:val="00600938"/>
    <w:rsid w:val="00604600"/>
    <w:rsid w:val="00604E16"/>
    <w:rsid w:val="00610864"/>
    <w:rsid w:val="00610BC4"/>
    <w:rsid w:val="00612109"/>
    <w:rsid w:val="00631086"/>
    <w:rsid w:val="006521E0"/>
    <w:rsid w:val="00653FE8"/>
    <w:rsid w:val="00654A24"/>
    <w:rsid w:val="00655209"/>
    <w:rsid w:val="00661E05"/>
    <w:rsid w:val="006663D5"/>
    <w:rsid w:val="00676F00"/>
    <w:rsid w:val="0068333E"/>
    <w:rsid w:val="00687494"/>
    <w:rsid w:val="0069027F"/>
    <w:rsid w:val="0069129C"/>
    <w:rsid w:val="00692C51"/>
    <w:rsid w:val="006A299D"/>
    <w:rsid w:val="006A7BF7"/>
    <w:rsid w:val="006B00D7"/>
    <w:rsid w:val="006B40CD"/>
    <w:rsid w:val="006B5FC0"/>
    <w:rsid w:val="006B6DAE"/>
    <w:rsid w:val="006C1C89"/>
    <w:rsid w:val="006C4D85"/>
    <w:rsid w:val="006C55EF"/>
    <w:rsid w:val="006D60A2"/>
    <w:rsid w:val="006D7899"/>
    <w:rsid w:val="006D7EA4"/>
    <w:rsid w:val="006E38A6"/>
    <w:rsid w:val="006F6AD9"/>
    <w:rsid w:val="00703042"/>
    <w:rsid w:val="00703168"/>
    <w:rsid w:val="0071223D"/>
    <w:rsid w:val="007159C7"/>
    <w:rsid w:val="00734E76"/>
    <w:rsid w:val="00742962"/>
    <w:rsid w:val="00742C65"/>
    <w:rsid w:val="00744149"/>
    <w:rsid w:val="00744468"/>
    <w:rsid w:val="007574C3"/>
    <w:rsid w:val="007714A7"/>
    <w:rsid w:val="00771DA8"/>
    <w:rsid w:val="00775316"/>
    <w:rsid w:val="00780FF9"/>
    <w:rsid w:val="00783633"/>
    <w:rsid w:val="007851F8"/>
    <w:rsid w:val="00792FCE"/>
    <w:rsid w:val="00793791"/>
    <w:rsid w:val="00794B21"/>
    <w:rsid w:val="00797EDA"/>
    <w:rsid w:val="007A11F4"/>
    <w:rsid w:val="007A24E8"/>
    <w:rsid w:val="007A466D"/>
    <w:rsid w:val="007A5159"/>
    <w:rsid w:val="007A5502"/>
    <w:rsid w:val="007A65EF"/>
    <w:rsid w:val="007B2D65"/>
    <w:rsid w:val="007B3F75"/>
    <w:rsid w:val="007B4373"/>
    <w:rsid w:val="007B578E"/>
    <w:rsid w:val="007C0C10"/>
    <w:rsid w:val="007C4912"/>
    <w:rsid w:val="007E1117"/>
    <w:rsid w:val="007E13D1"/>
    <w:rsid w:val="007E2266"/>
    <w:rsid w:val="007E4E3D"/>
    <w:rsid w:val="007E61E6"/>
    <w:rsid w:val="007F31B8"/>
    <w:rsid w:val="007F43E8"/>
    <w:rsid w:val="007F4906"/>
    <w:rsid w:val="007F7092"/>
    <w:rsid w:val="00800C9D"/>
    <w:rsid w:val="00803629"/>
    <w:rsid w:val="00803BC9"/>
    <w:rsid w:val="00821BC4"/>
    <w:rsid w:val="00821E0F"/>
    <w:rsid w:val="00835052"/>
    <w:rsid w:val="008453D3"/>
    <w:rsid w:val="00853155"/>
    <w:rsid w:val="0085478F"/>
    <w:rsid w:val="00862E30"/>
    <w:rsid w:val="00870311"/>
    <w:rsid w:val="008768A6"/>
    <w:rsid w:val="008828FA"/>
    <w:rsid w:val="00883306"/>
    <w:rsid w:val="00887C19"/>
    <w:rsid w:val="00887F32"/>
    <w:rsid w:val="008968E7"/>
    <w:rsid w:val="008A0BCC"/>
    <w:rsid w:val="008A10BD"/>
    <w:rsid w:val="008A22C8"/>
    <w:rsid w:val="008A43A9"/>
    <w:rsid w:val="008B56E1"/>
    <w:rsid w:val="008B6CC8"/>
    <w:rsid w:val="008C11E6"/>
    <w:rsid w:val="008C3354"/>
    <w:rsid w:val="008C3C1B"/>
    <w:rsid w:val="008C46E0"/>
    <w:rsid w:val="008C48DD"/>
    <w:rsid w:val="008C5BAB"/>
    <w:rsid w:val="008C6624"/>
    <w:rsid w:val="008C7483"/>
    <w:rsid w:val="008E0DDC"/>
    <w:rsid w:val="008E1548"/>
    <w:rsid w:val="008F08B0"/>
    <w:rsid w:val="008F20AF"/>
    <w:rsid w:val="008F5F8A"/>
    <w:rsid w:val="0090182F"/>
    <w:rsid w:val="00904D83"/>
    <w:rsid w:val="00906725"/>
    <w:rsid w:val="00907863"/>
    <w:rsid w:val="0091348C"/>
    <w:rsid w:val="00915189"/>
    <w:rsid w:val="009158EC"/>
    <w:rsid w:val="00921A20"/>
    <w:rsid w:val="00934D3E"/>
    <w:rsid w:val="00936170"/>
    <w:rsid w:val="00941559"/>
    <w:rsid w:val="00941938"/>
    <w:rsid w:val="009549F5"/>
    <w:rsid w:val="00955A71"/>
    <w:rsid w:val="009670EC"/>
    <w:rsid w:val="009760FA"/>
    <w:rsid w:val="009924A2"/>
    <w:rsid w:val="00993507"/>
    <w:rsid w:val="00995BB5"/>
    <w:rsid w:val="009A3503"/>
    <w:rsid w:val="009A404D"/>
    <w:rsid w:val="009B008D"/>
    <w:rsid w:val="009B6738"/>
    <w:rsid w:val="009C0081"/>
    <w:rsid w:val="009C7C33"/>
    <w:rsid w:val="009D2AC7"/>
    <w:rsid w:val="009D3B5A"/>
    <w:rsid w:val="009D4ABC"/>
    <w:rsid w:val="009D6D22"/>
    <w:rsid w:val="009D7631"/>
    <w:rsid w:val="009E049A"/>
    <w:rsid w:val="009E5018"/>
    <w:rsid w:val="009E5A4D"/>
    <w:rsid w:val="009E791F"/>
    <w:rsid w:val="00A054C4"/>
    <w:rsid w:val="00A072B8"/>
    <w:rsid w:val="00A14C6C"/>
    <w:rsid w:val="00A221FC"/>
    <w:rsid w:val="00A22265"/>
    <w:rsid w:val="00A27A5E"/>
    <w:rsid w:val="00A3190F"/>
    <w:rsid w:val="00A41600"/>
    <w:rsid w:val="00A5579D"/>
    <w:rsid w:val="00A57803"/>
    <w:rsid w:val="00A57CDA"/>
    <w:rsid w:val="00A612EF"/>
    <w:rsid w:val="00A63B66"/>
    <w:rsid w:val="00A65835"/>
    <w:rsid w:val="00A71A28"/>
    <w:rsid w:val="00A7465F"/>
    <w:rsid w:val="00A81731"/>
    <w:rsid w:val="00A92FBA"/>
    <w:rsid w:val="00A95179"/>
    <w:rsid w:val="00A955EE"/>
    <w:rsid w:val="00A97D53"/>
    <w:rsid w:val="00AB2214"/>
    <w:rsid w:val="00AB22E9"/>
    <w:rsid w:val="00AB3A5E"/>
    <w:rsid w:val="00AB3C4D"/>
    <w:rsid w:val="00AB6937"/>
    <w:rsid w:val="00AC0ED2"/>
    <w:rsid w:val="00AC3B50"/>
    <w:rsid w:val="00AC60E0"/>
    <w:rsid w:val="00AD169B"/>
    <w:rsid w:val="00AD57B7"/>
    <w:rsid w:val="00AD767F"/>
    <w:rsid w:val="00AE1277"/>
    <w:rsid w:val="00AE57B7"/>
    <w:rsid w:val="00AE6049"/>
    <w:rsid w:val="00AF07AF"/>
    <w:rsid w:val="00AF69A1"/>
    <w:rsid w:val="00B1633B"/>
    <w:rsid w:val="00B164ED"/>
    <w:rsid w:val="00B23EF3"/>
    <w:rsid w:val="00B27215"/>
    <w:rsid w:val="00B273C7"/>
    <w:rsid w:val="00B3454F"/>
    <w:rsid w:val="00B37CF3"/>
    <w:rsid w:val="00B429EB"/>
    <w:rsid w:val="00B45B82"/>
    <w:rsid w:val="00B46221"/>
    <w:rsid w:val="00B47098"/>
    <w:rsid w:val="00B5203E"/>
    <w:rsid w:val="00B52458"/>
    <w:rsid w:val="00B52977"/>
    <w:rsid w:val="00B64A5D"/>
    <w:rsid w:val="00B67A18"/>
    <w:rsid w:val="00B7153B"/>
    <w:rsid w:val="00B73D5B"/>
    <w:rsid w:val="00B82880"/>
    <w:rsid w:val="00B833CE"/>
    <w:rsid w:val="00B90848"/>
    <w:rsid w:val="00B91981"/>
    <w:rsid w:val="00BA41E9"/>
    <w:rsid w:val="00BA70DC"/>
    <w:rsid w:val="00BB30CA"/>
    <w:rsid w:val="00BB3E4E"/>
    <w:rsid w:val="00BC1A56"/>
    <w:rsid w:val="00BD0251"/>
    <w:rsid w:val="00BD11D5"/>
    <w:rsid w:val="00BE2F51"/>
    <w:rsid w:val="00BE3937"/>
    <w:rsid w:val="00BE6EA8"/>
    <w:rsid w:val="00BF4C01"/>
    <w:rsid w:val="00C01706"/>
    <w:rsid w:val="00C02B62"/>
    <w:rsid w:val="00C04BBC"/>
    <w:rsid w:val="00C105EA"/>
    <w:rsid w:val="00C1101D"/>
    <w:rsid w:val="00C1380E"/>
    <w:rsid w:val="00C13C80"/>
    <w:rsid w:val="00C158E6"/>
    <w:rsid w:val="00C21061"/>
    <w:rsid w:val="00C2175E"/>
    <w:rsid w:val="00C23766"/>
    <w:rsid w:val="00C25EF6"/>
    <w:rsid w:val="00C30203"/>
    <w:rsid w:val="00C3541B"/>
    <w:rsid w:val="00C35986"/>
    <w:rsid w:val="00C379A3"/>
    <w:rsid w:val="00C42C55"/>
    <w:rsid w:val="00C431B3"/>
    <w:rsid w:val="00C5227F"/>
    <w:rsid w:val="00C52D6D"/>
    <w:rsid w:val="00C56176"/>
    <w:rsid w:val="00C5736C"/>
    <w:rsid w:val="00C578BC"/>
    <w:rsid w:val="00C664BE"/>
    <w:rsid w:val="00C72044"/>
    <w:rsid w:val="00C74EB8"/>
    <w:rsid w:val="00C828B7"/>
    <w:rsid w:val="00C8536F"/>
    <w:rsid w:val="00C859C2"/>
    <w:rsid w:val="00C86107"/>
    <w:rsid w:val="00C90C31"/>
    <w:rsid w:val="00C9266C"/>
    <w:rsid w:val="00C93629"/>
    <w:rsid w:val="00C93ED9"/>
    <w:rsid w:val="00C96950"/>
    <w:rsid w:val="00C979BA"/>
    <w:rsid w:val="00CA7548"/>
    <w:rsid w:val="00CB10F2"/>
    <w:rsid w:val="00CB65A2"/>
    <w:rsid w:val="00CC26C2"/>
    <w:rsid w:val="00CD055A"/>
    <w:rsid w:val="00CD386C"/>
    <w:rsid w:val="00CD3894"/>
    <w:rsid w:val="00CE6590"/>
    <w:rsid w:val="00CE659A"/>
    <w:rsid w:val="00CF1448"/>
    <w:rsid w:val="00CF6846"/>
    <w:rsid w:val="00D03295"/>
    <w:rsid w:val="00D062AF"/>
    <w:rsid w:val="00D06913"/>
    <w:rsid w:val="00D06D7F"/>
    <w:rsid w:val="00D071A7"/>
    <w:rsid w:val="00D118D5"/>
    <w:rsid w:val="00D12C25"/>
    <w:rsid w:val="00D15AD1"/>
    <w:rsid w:val="00D23734"/>
    <w:rsid w:val="00D354AF"/>
    <w:rsid w:val="00D35BC7"/>
    <w:rsid w:val="00D42402"/>
    <w:rsid w:val="00D47073"/>
    <w:rsid w:val="00D52497"/>
    <w:rsid w:val="00D55A50"/>
    <w:rsid w:val="00D5656E"/>
    <w:rsid w:val="00D567DD"/>
    <w:rsid w:val="00D70528"/>
    <w:rsid w:val="00D754CB"/>
    <w:rsid w:val="00D7769F"/>
    <w:rsid w:val="00D809D1"/>
    <w:rsid w:val="00D85504"/>
    <w:rsid w:val="00D92A3F"/>
    <w:rsid w:val="00D96928"/>
    <w:rsid w:val="00DA45D2"/>
    <w:rsid w:val="00DA48DD"/>
    <w:rsid w:val="00DB0F0E"/>
    <w:rsid w:val="00DB707B"/>
    <w:rsid w:val="00DB7A9D"/>
    <w:rsid w:val="00DC0BA3"/>
    <w:rsid w:val="00DC288E"/>
    <w:rsid w:val="00DC2FA8"/>
    <w:rsid w:val="00DC33F8"/>
    <w:rsid w:val="00DC5547"/>
    <w:rsid w:val="00DC5A7A"/>
    <w:rsid w:val="00DD34D4"/>
    <w:rsid w:val="00DE4348"/>
    <w:rsid w:val="00DE55DA"/>
    <w:rsid w:val="00DF082E"/>
    <w:rsid w:val="00DF2A43"/>
    <w:rsid w:val="00DF70FD"/>
    <w:rsid w:val="00DF7608"/>
    <w:rsid w:val="00E012B3"/>
    <w:rsid w:val="00E02607"/>
    <w:rsid w:val="00E06A82"/>
    <w:rsid w:val="00E0719E"/>
    <w:rsid w:val="00E0721C"/>
    <w:rsid w:val="00E121B1"/>
    <w:rsid w:val="00E14077"/>
    <w:rsid w:val="00E20023"/>
    <w:rsid w:val="00E2342D"/>
    <w:rsid w:val="00E24F63"/>
    <w:rsid w:val="00E27400"/>
    <w:rsid w:val="00E30B90"/>
    <w:rsid w:val="00E3122E"/>
    <w:rsid w:val="00E312D7"/>
    <w:rsid w:val="00E3247E"/>
    <w:rsid w:val="00E32E8F"/>
    <w:rsid w:val="00E35B84"/>
    <w:rsid w:val="00E415D5"/>
    <w:rsid w:val="00E51DD1"/>
    <w:rsid w:val="00E62476"/>
    <w:rsid w:val="00E652E6"/>
    <w:rsid w:val="00E65363"/>
    <w:rsid w:val="00E6685F"/>
    <w:rsid w:val="00E70B5F"/>
    <w:rsid w:val="00E72804"/>
    <w:rsid w:val="00E8157D"/>
    <w:rsid w:val="00E8430E"/>
    <w:rsid w:val="00E857F3"/>
    <w:rsid w:val="00E90534"/>
    <w:rsid w:val="00E918D0"/>
    <w:rsid w:val="00EA1BD7"/>
    <w:rsid w:val="00EA42EE"/>
    <w:rsid w:val="00EA4E1D"/>
    <w:rsid w:val="00EA668F"/>
    <w:rsid w:val="00EC646D"/>
    <w:rsid w:val="00EE5188"/>
    <w:rsid w:val="00EF258B"/>
    <w:rsid w:val="00EF2DCC"/>
    <w:rsid w:val="00EF345A"/>
    <w:rsid w:val="00EF4C1A"/>
    <w:rsid w:val="00F11FEF"/>
    <w:rsid w:val="00F13A17"/>
    <w:rsid w:val="00F20005"/>
    <w:rsid w:val="00F21568"/>
    <w:rsid w:val="00F261E0"/>
    <w:rsid w:val="00F261E1"/>
    <w:rsid w:val="00F34300"/>
    <w:rsid w:val="00F346B4"/>
    <w:rsid w:val="00F34DDC"/>
    <w:rsid w:val="00F3598E"/>
    <w:rsid w:val="00F4539A"/>
    <w:rsid w:val="00F5017F"/>
    <w:rsid w:val="00F534B0"/>
    <w:rsid w:val="00F7284D"/>
    <w:rsid w:val="00F80230"/>
    <w:rsid w:val="00F84FF4"/>
    <w:rsid w:val="00F85EC8"/>
    <w:rsid w:val="00F93646"/>
    <w:rsid w:val="00FA6CB8"/>
    <w:rsid w:val="00FA7392"/>
    <w:rsid w:val="00FB377E"/>
    <w:rsid w:val="00FB3B3A"/>
    <w:rsid w:val="00FB4686"/>
    <w:rsid w:val="00FB5269"/>
    <w:rsid w:val="00FD1ADF"/>
    <w:rsid w:val="00FD2B05"/>
    <w:rsid w:val="00FD6219"/>
    <w:rsid w:val="00FD6AC3"/>
    <w:rsid w:val="00FE7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47"/>
    <o:shapelayout v:ext="edit">
      <o:idmap v:ext="edit" data="1"/>
    </o:shapelayout>
  </w:shapeDefaults>
  <w:decimalSymbol w:val=","/>
  <w:listSeparator w:val=","/>
  <w14:docId w14:val="18C67108"/>
  <w15:docId w15:val="{D08816D9-4159-4B1D-856E-45A5E8BB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169B"/>
    <w:rPr>
      <w:rFonts w:ascii="VNI-Times" w:eastAsia="Times New Roman" w:hAnsi="VNI-Times" w:cs="Times New Roman"/>
      <w:sz w:val="24"/>
      <w:szCs w:val="24"/>
    </w:rPr>
  </w:style>
  <w:style w:type="paragraph" w:styleId="Heading2">
    <w:name w:val="heading 2"/>
    <w:basedOn w:val="Normal"/>
    <w:next w:val="Normal"/>
    <w:link w:val="Heading2Char"/>
    <w:qFormat/>
    <w:rsid w:val="00AD169B"/>
    <w:pPr>
      <w:keepNext/>
      <w:jc w:val="center"/>
      <w:outlineLvl w:val="1"/>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D169B"/>
    <w:rPr>
      <w:rFonts w:ascii="VNI-Times" w:eastAsia="Times New Roman" w:hAnsi="VNI-Times" w:cs="Times New Roman"/>
      <w:sz w:val="24"/>
      <w:szCs w:val="20"/>
    </w:rPr>
  </w:style>
  <w:style w:type="character" w:customStyle="1" w:styleId="newscontent">
    <w:name w:val="newscontent"/>
    <w:basedOn w:val="DefaultParagraphFont"/>
    <w:rsid w:val="00AD169B"/>
  </w:style>
  <w:style w:type="paragraph" w:styleId="ListParagraph">
    <w:name w:val="List Paragraph"/>
    <w:basedOn w:val="Normal"/>
    <w:uiPriority w:val="34"/>
    <w:qFormat/>
    <w:rsid w:val="00B90848"/>
    <w:pPr>
      <w:ind w:left="720"/>
      <w:contextualSpacing/>
    </w:pPr>
  </w:style>
  <w:style w:type="paragraph" w:styleId="NormalWeb">
    <w:name w:val="Normal (Web)"/>
    <w:basedOn w:val="Normal"/>
    <w:uiPriority w:val="99"/>
    <w:semiHidden/>
    <w:unhideWhenUsed/>
    <w:rsid w:val="00476499"/>
    <w:pPr>
      <w:spacing w:before="100" w:beforeAutospacing="1" w:after="100" w:afterAutospacing="1"/>
    </w:pPr>
    <w:rPr>
      <w:rFonts w:ascii="Times New Roman" w:hAnsi="Times New Roman"/>
    </w:rPr>
  </w:style>
  <w:style w:type="paragraph" w:styleId="BodyText2">
    <w:name w:val="Body Text 2"/>
    <w:basedOn w:val="Normal"/>
    <w:link w:val="BodyText2Char"/>
    <w:uiPriority w:val="99"/>
    <w:unhideWhenUsed/>
    <w:rsid w:val="00476499"/>
    <w:pPr>
      <w:spacing w:after="120" w:line="480" w:lineRule="auto"/>
    </w:pPr>
    <w:rPr>
      <w:rFonts w:ascii="Times New Roman" w:hAnsi="Times New Roman"/>
      <w:sz w:val="28"/>
      <w:szCs w:val="28"/>
    </w:rPr>
  </w:style>
  <w:style w:type="character" w:customStyle="1" w:styleId="BodyText2Char">
    <w:name w:val="Body Text 2 Char"/>
    <w:basedOn w:val="DefaultParagraphFont"/>
    <w:link w:val="BodyText2"/>
    <w:uiPriority w:val="99"/>
    <w:rsid w:val="00476499"/>
    <w:rPr>
      <w:rFonts w:ascii="Times New Roman" w:eastAsia="Times New Roman" w:hAnsi="Times New Roman" w:cs="Times New Roman"/>
      <w:sz w:val="28"/>
      <w:szCs w:val="28"/>
    </w:rPr>
  </w:style>
  <w:style w:type="paragraph" w:styleId="BodyTextIndent">
    <w:name w:val="Body Text Indent"/>
    <w:basedOn w:val="Normal"/>
    <w:link w:val="BodyTextIndentChar"/>
    <w:uiPriority w:val="99"/>
    <w:unhideWhenUsed/>
    <w:rsid w:val="006C55EF"/>
    <w:pPr>
      <w:spacing w:after="120"/>
      <w:ind w:left="360"/>
    </w:pPr>
  </w:style>
  <w:style w:type="character" w:customStyle="1" w:styleId="BodyTextIndentChar">
    <w:name w:val="Body Text Indent Char"/>
    <w:basedOn w:val="DefaultParagraphFont"/>
    <w:link w:val="BodyTextIndent"/>
    <w:uiPriority w:val="99"/>
    <w:rsid w:val="006C55EF"/>
    <w:rPr>
      <w:rFonts w:ascii="VNI-Times" w:eastAsia="Times New Roman" w:hAnsi="VNI-Times" w:cs="Times New Roman"/>
      <w:sz w:val="24"/>
      <w:szCs w:val="24"/>
    </w:rPr>
  </w:style>
  <w:style w:type="paragraph" w:styleId="BodyTextIndent2">
    <w:name w:val="Body Text Indent 2"/>
    <w:basedOn w:val="Normal"/>
    <w:link w:val="BodyTextIndent2Char"/>
    <w:uiPriority w:val="99"/>
    <w:semiHidden/>
    <w:unhideWhenUsed/>
    <w:rsid w:val="006C55EF"/>
    <w:pPr>
      <w:spacing w:after="120" w:line="480" w:lineRule="auto"/>
      <w:ind w:left="360"/>
    </w:pPr>
    <w:rPr>
      <w:rFonts w:ascii="Times New Roman" w:hAnsi="Times New Roman"/>
      <w:sz w:val="28"/>
      <w:szCs w:val="28"/>
    </w:rPr>
  </w:style>
  <w:style w:type="character" w:customStyle="1" w:styleId="BodyTextIndent2Char">
    <w:name w:val="Body Text Indent 2 Char"/>
    <w:basedOn w:val="DefaultParagraphFont"/>
    <w:link w:val="BodyTextIndent2"/>
    <w:uiPriority w:val="99"/>
    <w:semiHidden/>
    <w:rsid w:val="006C55EF"/>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3600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076"/>
    <w:rPr>
      <w:rFonts w:ascii="Segoe UI" w:eastAsia="Times New Roman" w:hAnsi="Segoe UI" w:cs="Segoe UI"/>
      <w:sz w:val="18"/>
      <w:szCs w:val="18"/>
    </w:rPr>
  </w:style>
  <w:style w:type="paragraph" w:styleId="Header">
    <w:name w:val="header"/>
    <w:basedOn w:val="Normal"/>
    <w:link w:val="HeaderChar"/>
    <w:uiPriority w:val="99"/>
    <w:unhideWhenUsed/>
    <w:rsid w:val="00C13C80"/>
    <w:pPr>
      <w:tabs>
        <w:tab w:val="center" w:pos="4680"/>
        <w:tab w:val="right" w:pos="9360"/>
      </w:tabs>
    </w:pPr>
  </w:style>
  <w:style w:type="character" w:customStyle="1" w:styleId="HeaderChar">
    <w:name w:val="Header Char"/>
    <w:basedOn w:val="DefaultParagraphFont"/>
    <w:link w:val="Header"/>
    <w:uiPriority w:val="99"/>
    <w:rsid w:val="00C13C80"/>
    <w:rPr>
      <w:rFonts w:ascii="VNI-Times" w:eastAsia="Times New Roman" w:hAnsi="VNI-Times" w:cs="Times New Roman"/>
      <w:sz w:val="24"/>
      <w:szCs w:val="24"/>
    </w:rPr>
  </w:style>
  <w:style w:type="paragraph" w:styleId="Footer">
    <w:name w:val="footer"/>
    <w:basedOn w:val="Normal"/>
    <w:link w:val="FooterChar"/>
    <w:uiPriority w:val="99"/>
    <w:unhideWhenUsed/>
    <w:rsid w:val="00C13C80"/>
    <w:pPr>
      <w:tabs>
        <w:tab w:val="center" w:pos="4680"/>
        <w:tab w:val="right" w:pos="9360"/>
      </w:tabs>
    </w:pPr>
  </w:style>
  <w:style w:type="character" w:customStyle="1" w:styleId="FooterChar">
    <w:name w:val="Footer Char"/>
    <w:basedOn w:val="DefaultParagraphFont"/>
    <w:link w:val="Footer"/>
    <w:uiPriority w:val="99"/>
    <w:rsid w:val="00C13C80"/>
    <w:rPr>
      <w:rFonts w:ascii="VNI-Times" w:eastAsia="Times New Roman" w:hAnsi="VNI-Times" w:cs="Times New Roman"/>
      <w:sz w:val="24"/>
      <w:szCs w:val="24"/>
    </w:rPr>
  </w:style>
  <w:style w:type="table" w:styleId="TableGrid">
    <w:name w:val="Table Grid"/>
    <w:basedOn w:val="TableNormal"/>
    <w:uiPriority w:val="39"/>
    <w:rsid w:val="00690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25275"/>
    <w:rPr>
      <w:rFonts w:ascii="Times New Roman" w:hAnsi="Times New Roman"/>
      <w:sz w:val="20"/>
      <w:szCs w:val="20"/>
    </w:rPr>
  </w:style>
  <w:style w:type="character" w:customStyle="1" w:styleId="FootnoteTextChar">
    <w:name w:val="Footnote Text Char"/>
    <w:basedOn w:val="DefaultParagraphFont"/>
    <w:link w:val="FootnoteText"/>
    <w:uiPriority w:val="99"/>
    <w:semiHidden/>
    <w:rsid w:val="00125275"/>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125275"/>
    <w:rPr>
      <w:vertAlign w:val="superscript"/>
    </w:rPr>
  </w:style>
  <w:style w:type="character" w:customStyle="1" w:styleId="hgkelc">
    <w:name w:val="hgkelc"/>
    <w:basedOn w:val="DefaultParagraphFont"/>
    <w:rsid w:val="00C105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612501">
      <w:bodyDiv w:val="1"/>
      <w:marLeft w:val="0"/>
      <w:marRight w:val="0"/>
      <w:marTop w:val="0"/>
      <w:marBottom w:val="0"/>
      <w:divBdr>
        <w:top w:val="none" w:sz="0" w:space="0" w:color="auto"/>
        <w:left w:val="none" w:sz="0" w:space="0" w:color="auto"/>
        <w:bottom w:val="none" w:sz="0" w:space="0" w:color="auto"/>
        <w:right w:val="none" w:sz="0" w:space="0" w:color="auto"/>
      </w:divBdr>
    </w:div>
    <w:div w:id="378021466">
      <w:bodyDiv w:val="1"/>
      <w:marLeft w:val="0"/>
      <w:marRight w:val="0"/>
      <w:marTop w:val="0"/>
      <w:marBottom w:val="0"/>
      <w:divBdr>
        <w:top w:val="none" w:sz="0" w:space="0" w:color="auto"/>
        <w:left w:val="none" w:sz="0" w:space="0" w:color="auto"/>
        <w:bottom w:val="none" w:sz="0" w:space="0" w:color="auto"/>
        <w:right w:val="none" w:sz="0" w:space="0" w:color="auto"/>
      </w:divBdr>
    </w:div>
    <w:div w:id="515851894">
      <w:bodyDiv w:val="1"/>
      <w:marLeft w:val="0"/>
      <w:marRight w:val="0"/>
      <w:marTop w:val="0"/>
      <w:marBottom w:val="0"/>
      <w:divBdr>
        <w:top w:val="none" w:sz="0" w:space="0" w:color="auto"/>
        <w:left w:val="none" w:sz="0" w:space="0" w:color="auto"/>
        <w:bottom w:val="none" w:sz="0" w:space="0" w:color="auto"/>
        <w:right w:val="none" w:sz="0" w:space="0" w:color="auto"/>
      </w:divBdr>
    </w:div>
    <w:div w:id="1271351449">
      <w:bodyDiv w:val="1"/>
      <w:marLeft w:val="0"/>
      <w:marRight w:val="0"/>
      <w:marTop w:val="0"/>
      <w:marBottom w:val="0"/>
      <w:divBdr>
        <w:top w:val="none" w:sz="0" w:space="0" w:color="auto"/>
        <w:left w:val="none" w:sz="0" w:space="0" w:color="auto"/>
        <w:bottom w:val="none" w:sz="0" w:space="0" w:color="auto"/>
        <w:right w:val="none" w:sz="0" w:space="0" w:color="auto"/>
      </w:divBdr>
    </w:div>
    <w:div w:id="1362629738">
      <w:bodyDiv w:val="1"/>
      <w:marLeft w:val="0"/>
      <w:marRight w:val="0"/>
      <w:marTop w:val="0"/>
      <w:marBottom w:val="0"/>
      <w:divBdr>
        <w:top w:val="none" w:sz="0" w:space="0" w:color="auto"/>
        <w:left w:val="none" w:sz="0" w:space="0" w:color="auto"/>
        <w:bottom w:val="none" w:sz="0" w:space="0" w:color="auto"/>
        <w:right w:val="none" w:sz="0" w:space="0" w:color="auto"/>
      </w:divBdr>
    </w:div>
    <w:div w:id="1530798350">
      <w:bodyDiv w:val="1"/>
      <w:marLeft w:val="0"/>
      <w:marRight w:val="0"/>
      <w:marTop w:val="0"/>
      <w:marBottom w:val="0"/>
      <w:divBdr>
        <w:top w:val="none" w:sz="0" w:space="0" w:color="auto"/>
        <w:left w:val="none" w:sz="0" w:space="0" w:color="auto"/>
        <w:bottom w:val="none" w:sz="0" w:space="0" w:color="auto"/>
        <w:right w:val="none" w:sz="0" w:space="0" w:color="auto"/>
      </w:divBdr>
    </w:div>
    <w:div w:id="1600135259">
      <w:bodyDiv w:val="1"/>
      <w:marLeft w:val="0"/>
      <w:marRight w:val="0"/>
      <w:marTop w:val="0"/>
      <w:marBottom w:val="0"/>
      <w:divBdr>
        <w:top w:val="none" w:sz="0" w:space="0" w:color="auto"/>
        <w:left w:val="none" w:sz="0" w:space="0" w:color="auto"/>
        <w:bottom w:val="none" w:sz="0" w:space="0" w:color="auto"/>
        <w:right w:val="none" w:sz="0" w:space="0" w:color="auto"/>
      </w:divBdr>
    </w:div>
    <w:div w:id="1782842664">
      <w:bodyDiv w:val="1"/>
      <w:marLeft w:val="0"/>
      <w:marRight w:val="0"/>
      <w:marTop w:val="0"/>
      <w:marBottom w:val="0"/>
      <w:divBdr>
        <w:top w:val="none" w:sz="0" w:space="0" w:color="auto"/>
        <w:left w:val="none" w:sz="0" w:space="0" w:color="auto"/>
        <w:bottom w:val="none" w:sz="0" w:space="0" w:color="auto"/>
        <w:right w:val="none" w:sz="0" w:space="0" w:color="auto"/>
      </w:divBdr>
    </w:div>
    <w:div w:id="183857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7AA8E-D889-4480-9ABE-4D713AD3D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4382</TotalTime>
  <Pages>29</Pages>
  <Words>10126</Words>
  <Characters>57722</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LoanPCS</cp:lastModifiedBy>
  <cp:revision>206</cp:revision>
  <cp:lastPrinted>2025-04-10T10:46:00Z</cp:lastPrinted>
  <dcterms:created xsi:type="dcterms:W3CDTF">2018-06-20T01:08:00Z</dcterms:created>
  <dcterms:modified xsi:type="dcterms:W3CDTF">2025-04-22T03:07:00Z</dcterms:modified>
</cp:coreProperties>
</file>